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6"/>
        <w:gridCol w:w="4784"/>
      </w:tblGrid>
      <w:tr w:rsidR="000F4E65" w:rsidRPr="009F3709" w:rsidTr="002678D4">
        <w:tc>
          <w:tcPr>
            <w:tcW w:w="4786" w:type="dxa"/>
            <w:shd w:val="clear" w:color="auto" w:fill="auto"/>
          </w:tcPr>
          <w:p w:rsidR="000F4E65" w:rsidRDefault="002B23CA" w:rsidP="00D6755B">
            <w:pPr>
              <w:spacing w:line="360" w:lineRule="auto"/>
              <w:rPr>
                <w:b/>
                <w:bCs/>
                <w:lang w:val="lt-LT"/>
              </w:rPr>
            </w:pPr>
            <w:r>
              <w:rPr>
                <w:noProof/>
                <w:lang w:val="lt-LT" w:eastAsia="lt-LT"/>
              </w:rPr>
              <w:drawing>
                <wp:anchor distT="0" distB="0" distL="114300" distR="114300" simplePos="0" relativeHeight="251657728" behindDoc="0" locked="0" layoutInCell="1" allowOverlap="1">
                  <wp:simplePos x="0" y="0"/>
                  <wp:positionH relativeFrom="margin">
                    <wp:posOffset>-68580</wp:posOffset>
                  </wp:positionH>
                  <wp:positionV relativeFrom="margin">
                    <wp:posOffset>-637540</wp:posOffset>
                  </wp:positionV>
                  <wp:extent cx="1558290" cy="1787525"/>
                  <wp:effectExtent l="19050" t="0" r="3810" b="0"/>
                  <wp:wrapSquare wrapText="bothSides"/>
                  <wp:docPr id="3" name="Picture 3" descr="Mede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eina"/>
                          <pic:cNvPicPr>
                            <a:picLocks noChangeAspect="1" noChangeArrowheads="1"/>
                          </pic:cNvPicPr>
                        </pic:nvPicPr>
                        <pic:blipFill>
                          <a:blip r:embed="rId6" cstate="print"/>
                          <a:srcRect/>
                          <a:stretch>
                            <a:fillRect/>
                          </a:stretch>
                        </pic:blipFill>
                        <pic:spPr bwMode="auto">
                          <a:xfrm>
                            <a:off x="0" y="0"/>
                            <a:ext cx="1558290" cy="1787525"/>
                          </a:xfrm>
                          <a:prstGeom prst="rect">
                            <a:avLst/>
                          </a:prstGeom>
                          <a:noFill/>
                          <a:ln w="9525">
                            <a:noFill/>
                            <a:miter lim="800000"/>
                            <a:headEnd/>
                            <a:tailEnd/>
                          </a:ln>
                        </pic:spPr>
                      </pic:pic>
                    </a:graphicData>
                  </a:graphic>
                </wp:anchor>
              </w:drawing>
            </w:r>
          </w:p>
          <w:p w:rsidR="007C5AD2" w:rsidRPr="009F3709" w:rsidRDefault="007C5AD2" w:rsidP="00D6755B">
            <w:pPr>
              <w:spacing w:line="360" w:lineRule="auto"/>
              <w:rPr>
                <w:b/>
                <w:bCs/>
                <w:lang w:val="lt-LT"/>
              </w:rPr>
            </w:pPr>
          </w:p>
        </w:tc>
        <w:tc>
          <w:tcPr>
            <w:tcW w:w="4784" w:type="dxa"/>
            <w:shd w:val="clear" w:color="auto" w:fill="auto"/>
          </w:tcPr>
          <w:p w:rsidR="000F4E65" w:rsidRPr="009F3709" w:rsidRDefault="000F4E65" w:rsidP="00D6755B">
            <w:pPr>
              <w:spacing w:line="360" w:lineRule="auto"/>
              <w:rPr>
                <w:b/>
                <w:bCs/>
                <w:lang w:val="lt-LT"/>
              </w:rPr>
            </w:pPr>
            <w:r w:rsidRPr="009F3709">
              <w:rPr>
                <w:b/>
                <w:bCs/>
                <w:lang w:val="lt-LT"/>
              </w:rPr>
              <w:t>TVIRTINU</w:t>
            </w:r>
          </w:p>
          <w:p w:rsidR="000F4E65" w:rsidRPr="009F3709" w:rsidRDefault="000F4E65" w:rsidP="00D6755B">
            <w:pPr>
              <w:spacing w:line="360" w:lineRule="auto"/>
              <w:ind w:left="5760" w:hanging="5760"/>
              <w:rPr>
                <w:lang w:val="lt-LT"/>
              </w:rPr>
            </w:pPr>
            <w:r w:rsidRPr="009F3709">
              <w:rPr>
                <w:lang w:val="lt-LT"/>
              </w:rPr>
              <w:t>OS klubas „Medeina“</w:t>
            </w:r>
          </w:p>
          <w:p w:rsidR="000F4E65" w:rsidRPr="009F3709" w:rsidRDefault="000F4E65" w:rsidP="00D6755B">
            <w:pPr>
              <w:spacing w:line="360" w:lineRule="auto"/>
              <w:ind w:left="5760" w:hanging="5760"/>
              <w:rPr>
                <w:lang w:val="lt-LT"/>
              </w:rPr>
            </w:pPr>
            <w:r w:rsidRPr="009F3709">
              <w:rPr>
                <w:lang w:val="lt-LT"/>
              </w:rPr>
              <w:t xml:space="preserve">Prezidentas: </w:t>
            </w:r>
          </w:p>
          <w:p w:rsidR="000F4E65" w:rsidRPr="007C5AD2" w:rsidRDefault="000F4E65" w:rsidP="00D6755B">
            <w:pPr>
              <w:spacing w:line="360" w:lineRule="auto"/>
              <w:rPr>
                <w:lang w:val="lt-LT"/>
              </w:rPr>
            </w:pPr>
            <w:r w:rsidRPr="009F3709">
              <w:rPr>
                <w:lang w:val="lt-LT"/>
              </w:rPr>
              <w:t>Irina Mis</w:t>
            </w:r>
            <w:r w:rsidR="00A278A0" w:rsidRPr="009F3709">
              <w:rPr>
                <w:lang w:val="lt-LT"/>
              </w:rPr>
              <w:t>i</w:t>
            </w:r>
            <w:r w:rsidRPr="009F3709">
              <w:rPr>
                <w:lang w:val="lt-LT"/>
              </w:rPr>
              <w:t>ūnienė</w:t>
            </w:r>
          </w:p>
        </w:tc>
      </w:tr>
    </w:tbl>
    <w:p w:rsidR="007C5AD2" w:rsidRDefault="007C5AD2" w:rsidP="00D6755B">
      <w:pPr>
        <w:spacing w:line="360" w:lineRule="auto"/>
        <w:jc w:val="center"/>
        <w:rPr>
          <w:b/>
          <w:bCs/>
          <w:lang w:val="lt-LT"/>
        </w:rPr>
      </w:pPr>
    </w:p>
    <w:p w:rsidR="009F3709" w:rsidRPr="009F3709" w:rsidRDefault="00E63E02" w:rsidP="00D6755B">
      <w:pPr>
        <w:spacing w:line="360" w:lineRule="auto"/>
        <w:jc w:val="center"/>
        <w:rPr>
          <w:b/>
          <w:bCs/>
          <w:lang w:val="lt-LT"/>
        </w:rPr>
      </w:pPr>
      <w:r w:rsidRPr="009F3709">
        <w:rPr>
          <w:b/>
          <w:bCs/>
          <w:lang w:val="lt-LT"/>
        </w:rPr>
        <w:t>2014</w:t>
      </w:r>
      <w:r w:rsidR="00471A4F" w:rsidRPr="009F3709">
        <w:rPr>
          <w:b/>
          <w:bCs/>
          <w:lang w:val="lt-LT"/>
        </w:rPr>
        <w:t xml:space="preserve"> </w:t>
      </w:r>
      <w:r w:rsidR="00B725D9" w:rsidRPr="009F3709">
        <w:rPr>
          <w:b/>
          <w:bCs/>
          <w:lang w:val="lt-LT"/>
        </w:rPr>
        <w:t>m.</w:t>
      </w:r>
      <w:r w:rsidR="006102B0" w:rsidRPr="009F3709">
        <w:rPr>
          <w:b/>
          <w:bCs/>
          <w:lang w:val="lt-LT"/>
        </w:rPr>
        <w:t xml:space="preserve"> </w:t>
      </w:r>
      <w:r w:rsidR="00B128A5" w:rsidRPr="009F3709">
        <w:rPr>
          <w:b/>
          <w:bCs/>
          <w:lang w:val="lt-LT"/>
        </w:rPr>
        <w:t>ORIENTAVIMOSI SPORTO</w:t>
      </w:r>
      <w:r w:rsidR="00B725D9" w:rsidRPr="009F3709">
        <w:rPr>
          <w:b/>
          <w:bCs/>
          <w:lang w:val="lt-LT"/>
        </w:rPr>
        <w:t>,</w:t>
      </w:r>
      <w:r w:rsidR="00B128A5" w:rsidRPr="009F3709">
        <w:rPr>
          <w:b/>
          <w:bCs/>
          <w:lang w:val="lt-LT"/>
        </w:rPr>
        <w:t xml:space="preserve"> </w:t>
      </w:r>
      <w:r w:rsidR="00433FFD" w:rsidRPr="009F3709">
        <w:rPr>
          <w:b/>
          <w:bCs/>
          <w:lang w:val="lt-LT"/>
        </w:rPr>
        <w:t>KAUNO MEDEINOS</w:t>
      </w:r>
      <w:r w:rsidR="004F46AC" w:rsidRPr="009F3709">
        <w:rPr>
          <w:b/>
          <w:bCs/>
          <w:lang w:val="lt-LT"/>
        </w:rPr>
        <w:t xml:space="preserve"> </w:t>
      </w:r>
      <w:r w:rsidR="003F3E21" w:rsidRPr="009F3709">
        <w:rPr>
          <w:b/>
          <w:bCs/>
          <w:lang w:val="lt-LT"/>
        </w:rPr>
        <w:t>ČEMPIONATO</w:t>
      </w:r>
      <w:r w:rsidR="009F3709" w:rsidRPr="009F3709">
        <w:rPr>
          <w:b/>
          <w:bCs/>
          <w:lang w:val="lt-LT"/>
        </w:rPr>
        <w:t xml:space="preserve"> </w:t>
      </w:r>
    </w:p>
    <w:p w:rsidR="006102B0" w:rsidRPr="009F3709" w:rsidRDefault="00B128A5" w:rsidP="00D6755B">
      <w:pPr>
        <w:spacing w:line="360" w:lineRule="auto"/>
        <w:jc w:val="center"/>
        <w:rPr>
          <w:b/>
          <w:bCs/>
          <w:lang w:val="lt-LT"/>
        </w:rPr>
      </w:pPr>
      <w:r w:rsidRPr="009F3709">
        <w:rPr>
          <w:b/>
          <w:bCs/>
          <w:lang w:val="lt-LT"/>
        </w:rPr>
        <w:t>ILGOJE TRASOJE</w:t>
      </w:r>
      <w:r w:rsidR="00471A4F" w:rsidRPr="009F3709">
        <w:rPr>
          <w:b/>
          <w:bCs/>
          <w:lang w:val="lt-LT"/>
        </w:rPr>
        <w:t xml:space="preserve"> </w:t>
      </w:r>
      <w:r w:rsidR="006102B0" w:rsidRPr="009F3709">
        <w:rPr>
          <w:b/>
          <w:bCs/>
          <w:lang w:val="lt-LT"/>
        </w:rPr>
        <w:t>NUOSTATAI</w:t>
      </w:r>
    </w:p>
    <w:p w:rsidR="006102B0" w:rsidRPr="009F3709" w:rsidRDefault="006102B0" w:rsidP="00D6755B">
      <w:pPr>
        <w:spacing w:line="360" w:lineRule="auto"/>
        <w:jc w:val="center"/>
        <w:rPr>
          <w:b/>
          <w:bCs/>
          <w:lang w:val="lt-LT"/>
        </w:rPr>
      </w:pPr>
    </w:p>
    <w:p w:rsidR="002F3D95" w:rsidRPr="009F3709" w:rsidRDefault="006102B0" w:rsidP="00595D08">
      <w:pPr>
        <w:spacing w:line="360" w:lineRule="auto"/>
        <w:jc w:val="center"/>
        <w:rPr>
          <w:b/>
          <w:bCs/>
          <w:lang w:val="lt-LT"/>
        </w:rPr>
      </w:pPr>
      <w:r w:rsidRPr="009F3709">
        <w:rPr>
          <w:b/>
          <w:bCs/>
          <w:lang w:val="lt-LT"/>
        </w:rPr>
        <w:t>TIKSLAS IR UŽDAVINIAI</w:t>
      </w:r>
    </w:p>
    <w:p w:rsidR="00B725D9" w:rsidRPr="009F3709" w:rsidRDefault="00433FFD" w:rsidP="00D6755B">
      <w:pPr>
        <w:spacing w:line="360" w:lineRule="auto"/>
        <w:ind w:firstLine="567"/>
        <w:jc w:val="both"/>
        <w:rPr>
          <w:lang w:val="lt-LT"/>
        </w:rPr>
      </w:pPr>
      <w:r w:rsidRPr="009F3709">
        <w:rPr>
          <w:lang w:val="lt-LT"/>
        </w:rPr>
        <w:t>Kauno Medeinos</w:t>
      </w:r>
      <w:r w:rsidR="009004AC" w:rsidRPr="009F3709">
        <w:rPr>
          <w:lang w:val="lt-LT"/>
        </w:rPr>
        <w:t xml:space="preserve"> č</w:t>
      </w:r>
      <w:r w:rsidR="00B128A5" w:rsidRPr="009F3709">
        <w:rPr>
          <w:lang w:val="lt-LT"/>
        </w:rPr>
        <w:t>empionatas vykdomas siekiant populiarinti orienta</w:t>
      </w:r>
      <w:r w:rsidR="00947E9B" w:rsidRPr="009F3709">
        <w:rPr>
          <w:lang w:val="lt-LT"/>
        </w:rPr>
        <w:t>vimosi sportą Kaune bei šalyje,</w:t>
      </w:r>
      <w:r w:rsidR="00B128A5" w:rsidRPr="009F3709">
        <w:rPr>
          <w:lang w:val="lt-LT"/>
        </w:rPr>
        <w:t xml:space="preserve"> išaiškinti pajėgia</w:t>
      </w:r>
      <w:r w:rsidR="009F3709" w:rsidRPr="009F3709">
        <w:rPr>
          <w:lang w:val="lt-LT"/>
        </w:rPr>
        <w:t>usius</w:t>
      </w:r>
      <w:r w:rsidR="00B128A5" w:rsidRPr="009F3709">
        <w:rPr>
          <w:lang w:val="lt-LT"/>
        </w:rPr>
        <w:t xml:space="preserve"> sportininkus visose amžiaus grupėse,</w:t>
      </w:r>
      <w:r w:rsidR="00947E9B" w:rsidRPr="009F3709">
        <w:rPr>
          <w:lang w:val="lt-LT"/>
        </w:rPr>
        <w:t xml:space="preserve"> ir geriau pasiruošti likusiam orientavimosi sezonui</w:t>
      </w:r>
      <w:r w:rsidR="00E56FD2" w:rsidRPr="009F3709">
        <w:rPr>
          <w:lang w:val="lt-LT"/>
        </w:rPr>
        <w:t>.</w:t>
      </w:r>
    </w:p>
    <w:p w:rsidR="00B725D9" w:rsidRPr="00D35FEE" w:rsidRDefault="00B725D9" w:rsidP="00D6755B">
      <w:pPr>
        <w:spacing w:line="360" w:lineRule="auto"/>
        <w:ind w:firstLine="567"/>
        <w:jc w:val="both"/>
        <w:rPr>
          <w:b/>
          <w:bCs/>
          <w:i/>
          <w:szCs w:val="20"/>
          <w:lang w:val="lt-LT" w:eastAsia="lt-LT"/>
        </w:rPr>
      </w:pPr>
      <w:r w:rsidRPr="00D35FEE">
        <w:rPr>
          <w:b/>
          <w:bCs/>
          <w:i/>
          <w:szCs w:val="20"/>
          <w:lang w:val="lt-LT" w:eastAsia="lt-LT"/>
        </w:rPr>
        <w:t>Varžybos įtrauktos į 2014 m. OLIFĖJOS veteranų taurės įskaitą.</w:t>
      </w:r>
    </w:p>
    <w:p w:rsidR="00B725D9" w:rsidRPr="009F3709" w:rsidRDefault="00B725D9" w:rsidP="00D6755B">
      <w:pPr>
        <w:spacing w:line="360" w:lineRule="auto"/>
        <w:jc w:val="both"/>
        <w:rPr>
          <w:b/>
          <w:bCs/>
          <w:szCs w:val="20"/>
          <w:lang w:val="lt-LT" w:eastAsia="lt-LT"/>
        </w:rPr>
      </w:pPr>
    </w:p>
    <w:p w:rsidR="006102B0" w:rsidRPr="009F3709" w:rsidRDefault="006102B0" w:rsidP="00595D08">
      <w:pPr>
        <w:spacing w:line="360" w:lineRule="auto"/>
        <w:jc w:val="center"/>
        <w:rPr>
          <w:b/>
          <w:bCs/>
          <w:lang w:val="lt-LT"/>
        </w:rPr>
      </w:pPr>
      <w:r w:rsidRPr="009F3709">
        <w:rPr>
          <w:b/>
          <w:bCs/>
          <w:lang w:val="lt-LT"/>
        </w:rPr>
        <w:t>ORGANIZATORIAI</w:t>
      </w:r>
    </w:p>
    <w:p w:rsidR="006102B0" w:rsidRDefault="00B128A5" w:rsidP="00D6755B">
      <w:pPr>
        <w:spacing w:line="360" w:lineRule="auto"/>
        <w:ind w:firstLine="567"/>
        <w:jc w:val="both"/>
        <w:rPr>
          <w:b/>
          <w:bCs/>
          <w:lang w:val="lt-LT"/>
        </w:rPr>
      </w:pPr>
      <w:r w:rsidRPr="009F3709">
        <w:rPr>
          <w:lang w:val="lt-LT"/>
        </w:rPr>
        <w:t xml:space="preserve">Čempionatą rengia Kauno orientavimosi sporto klubas </w:t>
      </w:r>
      <w:r w:rsidR="00505271" w:rsidRPr="009F3709">
        <w:rPr>
          <w:lang w:val="lt-LT"/>
        </w:rPr>
        <w:t>„</w:t>
      </w:r>
      <w:r w:rsidRPr="009F3709">
        <w:rPr>
          <w:lang w:val="lt-LT"/>
        </w:rPr>
        <w:t>Medeina</w:t>
      </w:r>
      <w:r w:rsidR="00505271" w:rsidRPr="009F3709">
        <w:rPr>
          <w:lang w:val="lt-LT"/>
        </w:rPr>
        <w:t>“</w:t>
      </w:r>
      <w:r w:rsidR="00EA575B">
        <w:rPr>
          <w:b/>
          <w:bCs/>
          <w:lang w:val="lt-LT"/>
        </w:rPr>
        <w:t>.</w:t>
      </w:r>
    </w:p>
    <w:p w:rsidR="00EA575B" w:rsidRPr="009F3709" w:rsidRDefault="00EA575B" w:rsidP="00EA575B">
      <w:pPr>
        <w:spacing w:line="360" w:lineRule="auto"/>
        <w:ind w:firstLine="567"/>
        <w:jc w:val="both"/>
        <w:rPr>
          <w:lang w:val="lt-LT"/>
        </w:rPr>
      </w:pPr>
      <w:r w:rsidRPr="009F3709">
        <w:rPr>
          <w:lang w:val="lt-LT"/>
        </w:rPr>
        <w:t>Vyriausias teisėjas – Tomas Bogužinskas</w:t>
      </w:r>
    </w:p>
    <w:p w:rsidR="00EA575B" w:rsidRPr="009F3709" w:rsidRDefault="00EA575B" w:rsidP="00EA575B">
      <w:pPr>
        <w:spacing w:line="360" w:lineRule="auto"/>
        <w:ind w:firstLine="567"/>
        <w:jc w:val="both"/>
        <w:rPr>
          <w:lang w:val="lt-LT"/>
        </w:rPr>
      </w:pPr>
      <w:r>
        <w:rPr>
          <w:lang w:val="lt-LT"/>
        </w:rPr>
        <w:t>S</w:t>
      </w:r>
      <w:r w:rsidRPr="009F3709">
        <w:rPr>
          <w:lang w:val="lt-LT"/>
        </w:rPr>
        <w:t>ekretorius – Sigitas Jaugėla</w:t>
      </w:r>
    </w:p>
    <w:p w:rsidR="00EA575B" w:rsidRPr="009F3709" w:rsidRDefault="00EA575B" w:rsidP="00EA575B">
      <w:pPr>
        <w:spacing w:line="360" w:lineRule="auto"/>
        <w:ind w:firstLine="567"/>
        <w:jc w:val="both"/>
        <w:rPr>
          <w:b/>
          <w:bCs/>
          <w:szCs w:val="20"/>
          <w:lang w:val="lt-LT" w:eastAsia="lt-LT"/>
        </w:rPr>
      </w:pPr>
      <w:r>
        <w:rPr>
          <w:lang w:val="lt-LT"/>
        </w:rPr>
        <w:t>T</w:t>
      </w:r>
      <w:r w:rsidRPr="009F3709">
        <w:rPr>
          <w:lang w:val="lt-LT"/>
        </w:rPr>
        <w:t>rasų planuotojas - Saulius Kireilis</w:t>
      </w:r>
    </w:p>
    <w:p w:rsidR="006102B0" w:rsidRPr="009F3709" w:rsidRDefault="006102B0" w:rsidP="00D6755B">
      <w:pPr>
        <w:spacing w:line="360" w:lineRule="auto"/>
        <w:jc w:val="both"/>
        <w:rPr>
          <w:b/>
          <w:bCs/>
          <w:szCs w:val="20"/>
          <w:lang w:val="lt-LT" w:eastAsia="lt-LT"/>
        </w:rPr>
      </w:pPr>
    </w:p>
    <w:p w:rsidR="006102B0" w:rsidRPr="009F3709" w:rsidRDefault="006102B0" w:rsidP="00595D08">
      <w:pPr>
        <w:spacing w:line="360" w:lineRule="auto"/>
        <w:jc w:val="center"/>
        <w:rPr>
          <w:b/>
          <w:bCs/>
          <w:lang w:val="lt-LT"/>
        </w:rPr>
      </w:pPr>
      <w:r w:rsidRPr="009F3709">
        <w:rPr>
          <w:b/>
          <w:bCs/>
          <w:lang w:val="lt-LT"/>
        </w:rPr>
        <w:t>VYKDYMO DATA IR VIETA</w:t>
      </w:r>
    </w:p>
    <w:p w:rsidR="00947E9B" w:rsidRPr="009F3709" w:rsidRDefault="00B128A5" w:rsidP="005B76BE">
      <w:pPr>
        <w:spacing w:line="360" w:lineRule="auto"/>
        <w:ind w:firstLine="567"/>
        <w:jc w:val="both"/>
        <w:rPr>
          <w:lang w:val="lt-LT"/>
        </w:rPr>
      </w:pPr>
      <w:r w:rsidRPr="009F3709">
        <w:rPr>
          <w:lang w:val="lt-LT"/>
        </w:rPr>
        <w:t>201</w:t>
      </w:r>
      <w:r w:rsidR="00433FFD" w:rsidRPr="009F3709">
        <w:rPr>
          <w:lang w:val="lt-LT"/>
        </w:rPr>
        <w:t>4</w:t>
      </w:r>
      <w:r w:rsidRPr="009F3709">
        <w:rPr>
          <w:lang w:val="lt-LT"/>
        </w:rPr>
        <w:t xml:space="preserve"> m. </w:t>
      </w:r>
      <w:r w:rsidR="009F3709" w:rsidRPr="009F3709">
        <w:rPr>
          <w:lang w:val="lt-LT"/>
        </w:rPr>
        <w:t>rugsėjo</w:t>
      </w:r>
      <w:r w:rsidRPr="009F3709">
        <w:rPr>
          <w:lang w:val="lt-LT"/>
        </w:rPr>
        <w:t xml:space="preserve"> mėn. </w:t>
      </w:r>
      <w:r w:rsidR="00433FFD" w:rsidRPr="009F3709">
        <w:rPr>
          <w:lang w:val="lt-LT"/>
        </w:rPr>
        <w:t>13</w:t>
      </w:r>
      <w:r w:rsidRPr="009F3709">
        <w:rPr>
          <w:lang w:val="lt-LT"/>
        </w:rPr>
        <w:t xml:space="preserve"> d. </w:t>
      </w:r>
      <w:r w:rsidR="00433FFD" w:rsidRPr="009F3709">
        <w:rPr>
          <w:lang w:val="lt-LT"/>
        </w:rPr>
        <w:t>(šeštadienis</w:t>
      </w:r>
      <w:r w:rsidRPr="009F3709">
        <w:rPr>
          <w:lang w:val="lt-LT"/>
        </w:rPr>
        <w:t>), startas 12 val.</w:t>
      </w:r>
      <w:r w:rsidR="004F46AC" w:rsidRPr="009F3709">
        <w:rPr>
          <w:lang w:val="lt-LT"/>
        </w:rPr>
        <w:t>,</w:t>
      </w:r>
      <w:r w:rsidR="00947E9B" w:rsidRPr="009F3709">
        <w:rPr>
          <w:lang w:val="lt-LT"/>
        </w:rPr>
        <w:t xml:space="preserve"> Kaišiad</w:t>
      </w:r>
      <w:r w:rsidR="009F3709" w:rsidRPr="009F3709">
        <w:rPr>
          <w:lang w:val="lt-LT"/>
        </w:rPr>
        <w:t>orių r. sav</w:t>
      </w:r>
      <w:r w:rsidR="00B725D9" w:rsidRPr="009F3709">
        <w:rPr>
          <w:lang w:val="lt-LT"/>
        </w:rPr>
        <w:t>, Medinų km. Kaukinė</w:t>
      </w:r>
      <w:r w:rsidR="00947E9B" w:rsidRPr="009F3709">
        <w:rPr>
          <w:lang w:val="lt-LT"/>
        </w:rPr>
        <w:t>s miškas</w:t>
      </w:r>
      <w:r w:rsidR="00B725D9" w:rsidRPr="009F3709">
        <w:rPr>
          <w:lang w:val="lt-LT"/>
        </w:rPr>
        <w:t>.</w:t>
      </w:r>
      <w:r w:rsidR="00947E9B" w:rsidRPr="009F3709">
        <w:rPr>
          <w:lang w:val="lt-LT"/>
        </w:rPr>
        <w:t xml:space="preserve"> žiūrėti </w:t>
      </w:r>
      <w:hyperlink r:id="rId7" w:anchor="obj=509853;6082656;Pa%C5%BEym%C4%97tas%20ta%C5%A1kas;&amp;xy=509809,6082625&amp;z=2000&amp;lrs=hybrid,stops,zebra" w:history="1">
        <w:r w:rsidR="00947E9B" w:rsidRPr="009F3709">
          <w:rPr>
            <w:rStyle w:val="Hyperlink"/>
            <w:lang w:val="lt-LT"/>
          </w:rPr>
          <w:t>nuorodą:</w:t>
        </w:r>
      </w:hyperlink>
    </w:p>
    <w:p w:rsidR="004A52EB" w:rsidRPr="009F3709" w:rsidRDefault="004A52EB" w:rsidP="00D6755B">
      <w:pPr>
        <w:spacing w:line="360" w:lineRule="auto"/>
        <w:rPr>
          <w:lang w:val="lt-LT"/>
        </w:rPr>
      </w:pPr>
    </w:p>
    <w:p w:rsidR="002918A6" w:rsidRPr="009F3709" w:rsidRDefault="004A52EB" w:rsidP="00595D08">
      <w:pPr>
        <w:spacing w:line="360" w:lineRule="auto"/>
        <w:jc w:val="center"/>
        <w:rPr>
          <w:lang w:val="lt-LT"/>
        </w:rPr>
      </w:pPr>
      <w:r w:rsidRPr="009F3709">
        <w:rPr>
          <w:b/>
          <w:bCs/>
          <w:lang w:val="lt-LT"/>
        </w:rPr>
        <w:t>VIETOVĖ, ŽEMĖLAPIS</w:t>
      </w:r>
    </w:p>
    <w:p w:rsidR="00571364" w:rsidRPr="00571364" w:rsidRDefault="00571364" w:rsidP="00571364">
      <w:pPr>
        <w:spacing w:line="360" w:lineRule="auto"/>
        <w:jc w:val="both"/>
        <w:rPr>
          <w:lang w:val="en-US"/>
        </w:rPr>
      </w:pPr>
      <w:r w:rsidRPr="00571364">
        <w:rPr>
          <w:lang w:val="en-US"/>
        </w:rPr>
        <w:t>Varžybų rajonas - Kaukinės miško vakarinė dalis.</w:t>
      </w:r>
    </w:p>
    <w:p w:rsidR="00571364" w:rsidRPr="00571364" w:rsidRDefault="00571364" w:rsidP="00571364">
      <w:pPr>
        <w:pStyle w:val="BodyText"/>
        <w:spacing w:line="360" w:lineRule="auto"/>
      </w:pPr>
      <w:r w:rsidRPr="00571364">
        <w:t xml:space="preserve">    Reljefo formos vidutinės ir smulkios, šlaitai iki 15 m. Įvairaus dydžio ir formų protakomis sujungtų, besileidžiančių pelkių ir pelkučių sistema. Dauguma pelkių šiuo metu sausos. Miškas mišrus, gero ir vidutinio bėgamumo. Kelių, proskynų ir takų tinklas vidutinio tankumo, yra rajonų su traktorių vėžėmis. Pernykštės vėžės jau apaugusios žole ir kai kur sunkiau pastebimos, bet žemėlapyje dar nepanaikintos.</w:t>
      </w:r>
    </w:p>
    <w:p w:rsidR="00571364" w:rsidRPr="00571364" w:rsidRDefault="00571364" w:rsidP="00571364">
      <w:pPr>
        <w:pStyle w:val="BodyText"/>
        <w:spacing w:line="360" w:lineRule="auto"/>
      </w:pPr>
      <w:r w:rsidRPr="00571364">
        <w:t xml:space="preserve">    Žemėlapis atnaujintas 2014 m. </w:t>
      </w:r>
    </w:p>
    <w:p w:rsidR="003839AF" w:rsidRPr="009F3709" w:rsidRDefault="003839AF" w:rsidP="009835B9">
      <w:pPr>
        <w:spacing w:line="360" w:lineRule="auto"/>
        <w:jc w:val="both"/>
        <w:rPr>
          <w:lang w:val="lt-LT"/>
        </w:rPr>
      </w:pPr>
      <w:r w:rsidRPr="009F3709">
        <w:rPr>
          <w:lang w:val="lt-LT"/>
        </w:rPr>
        <w:lastRenderedPageBreak/>
        <w:t>Žemėlapio fragmentas:</w:t>
      </w:r>
    </w:p>
    <w:p w:rsidR="007C443A" w:rsidRDefault="002B23CA" w:rsidP="00BC7C35">
      <w:pPr>
        <w:spacing w:line="360" w:lineRule="auto"/>
        <w:jc w:val="center"/>
        <w:rPr>
          <w:lang w:val="lt-LT"/>
        </w:rPr>
      </w:pPr>
      <w:r>
        <w:rPr>
          <w:rFonts w:ascii="Verdana" w:hAnsi="Verdana"/>
          <w:noProof/>
          <w:sz w:val="18"/>
          <w:szCs w:val="18"/>
          <w:lang w:val="lt-LT" w:eastAsia="lt-LT"/>
        </w:rPr>
        <w:drawing>
          <wp:inline distT="0" distB="0" distL="0" distR="0">
            <wp:extent cx="2600325" cy="2609850"/>
            <wp:effectExtent l="19050" t="0" r="9525" b="0"/>
            <wp:docPr id="1" name="Paveikslėlis 1" descr="Nėra žemėlapio vaiz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Nėra žemėlapio vaizdo"/>
                    <pic:cNvPicPr>
                      <a:picLocks noChangeAspect="1" noChangeArrowheads="1"/>
                    </pic:cNvPicPr>
                  </pic:nvPicPr>
                  <pic:blipFill>
                    <a:blip r:embed="rId8" cstate="print"/>
                    <a:srcRect l="17691" t="7747" r="39494" b="64220"/>
                    <a:stretch>
                      <a:fillRect/>
                    </a:stretch>
                  </pic:blipFill>
                  <pic:spPr bwMode="auto">
                    <a:xfrm>
                      <a:off x="0" y="0"/>
                      <a:ext cx="2600325" cy="2609850"/>
                    </a:xfrm>
                    <a:prstGeom prst="rect">
                      <a:avLst/>
                    </a:prstGeom>
                    <a:noFill/>
                    <a:ln w="9525">
                      <a:noFill/>
                      <a:miter lim="800000"/>
                      <a:headEnd/>
                      <a:tailEnd/>
                    </a:ln>
                  </pic:spPr>
                </pic:pic>
              </a:graphicData>
            </a:graphic>
          </wp:inline>
        </w:drawing>
      </w:r>
    </w:p>
    <w:p w:rsidR="009835B9" w:rsidRDefault="009835B9" w:rsidP="00BC7C35">
      <w:pPr>
        <w:spacing w:line="360" w:lineRule="auto"/>
        <w:jc w:val="center"/>
        <w:rPr>
          <w:lang w:val="lt-LT"/>
        </w:rPr>
      </w:pPr>
    </w:p>
    <w:p w:rsidR="002F098D" w:rsidRDefault="00827D22" w:rsidP="00D6755B">
      <w:pPr>
        <w:spacing w:line="360" w:lineRule="auto"/>
        <w:ind w:firstLine="567"/>
        <w:jc w:val="both"/>
        <w:rPr>
          <w:lang w:val="lt-LT"/>
        </w:rPr>
      </w:pPr>
      <w:r w:rsidRPr="00D6755B">
        <w:rPr>
          <w:b/>
          <w:i/>
          <w:lang w:val="lt-LT"/>
        </w:rPr>
        <w:t>Mastelis</w:t>
      </w:r>
      <w:r w:rsidR="005E26D4" w:rsidRPr="00D6755B">
        <w:rPr>
          <w:b/>
          <w:i/>
          <w:lang w:val="lt-LT"/>
        </w:rPr>
        <w:t xml:space="preserve"> V</w:t>
      </w:r>
      <w:r w:rsidR="005E26D4" w:rsidRPr="00D6755B">
        <w:rPr>
          <w:rFonts w:ascii="Verdana" w:hAnsi="Verdana" w:cs="Arial"/>
          <w:b/>
          <w:bCs/>
          <w:i/>
          <w:color w:val="000000"/>
          <w:sz w:val="18"/>
          <w:szCs w:val="18"/>
          <w:lang w:val="lt-LT"/>
        </w:rPr>
        <w:t>/</w:t>
      </w:r>
      <w:r w:rsidR="007C443A" w:rsidRPr="00D6755B">
        <w:rPr>
          <w:b/>
          <w:i/>
          <w:lang w:val="lt-LT"/>
        </w:rPr>
        <w:t>M</w:t>
      </w:r>
      <w:r w:rsidR="00E56FD2" w:rsidRPr="00D6755B">
        <w:rPr>
          <w:b/>
          <w:i/>
          <w:lang w:val="lt-LT"/>
        </w:rPr>
        <w:t xml:space="preserve"> </w:t>
      </w:r>
      <w:r w:rsidR="00CF291B" w:rsidRPr="00D6755B">
        <w:rPr>
          <w:b/>
          <w:i/>
          <w:lang w:val="lt-LT"/>
        </w:rPr>
        <w:t>18,</w:t>
      </w:r>
      <w:r w:rsidR="009F3709" w:rsidRPr="00D6755B">
        <w:rPr>
          <w:b/>
          <w:i/>
          <w:lang w:val="lt-LT"/>
        </w:rPr>
        <w:t xml:space="preserve"> </w:t>
      </w:r>
      <w:r w:rsidR="00E56FD2" w:rsidRPr="00D6755B">
        <w:rPr>
          <w:b/>
          <w:i/>
          <w:lang w:val="lt-LT"/>
        </w:rPr>
        <w:t>20,</w:t>
      </w:r>
      <w:r w:rsidR="009F3709" w:rsidRPr="00D6755B">
        <w:rPr>
          <w:b/>
          <w:i/>
          <w:lang w:val="lt-LT"/>
        </w:rPr>
        <w:t xml:space="preserve"> </w:t>
      </w:r>
      <w:r w:rsidR="00E56FD2" w:rsidRPr="00D6755B">
        <w:rPr>
          <w:b/>
          <w:i/>
          <w:lang w:val="lt-LT"/>
        </w:rPr>
        <w:t>VE,</w:t>
      </w:r>
      <w:r w:rsidR="009F3709" w:rsidRPr="00D6755B">
        <w:rPr>
          <w:b/>
          <w:i/>
          <w:lang w:val="lt-LT"/>
        </w:rPr>
        <w:t xml:space="preserve"> </w:t>
      </w:r>
      <w:r w:rsidR="00E56FD2" w:rsidRPr="00D6755B">
        <w:rPr>
          <w:b/>
          <w:i/>
          <w:lang w:val="lt-LT"/>
        </w:rPr>
        <w:t>ME</w:t>
      </w:r>
      <w:r w:rsidR="009F3709" w:rsidRPr="00D6755B">
        <w:rPr>
          <w:b/>
          <w:i/>
          <w:lang w:val="lt-LT"/>
        </w:rPr>
        <w:t xml:space="preserve"> </w:t>
      </w:r>
      <w:r w:rsidR="00E56FD2" w:rsidRPr="00D6755B">
        <w:rPr>
          <w:b/>
          <w:i/>
          <w:lang w:val="lt-LT"/>
        </w:rPr>
        <w:t>,VA,</w:t>
      </w:r>
      <w:r w:rsidR="009F3709" w:rsidRPr="00D6755B">
        <w:rPr>
          <w:b/>
          <w:i/>
          <w:lang w:val="lt-LT"/>
        </w:rPr>
        <w:t xml:space="preserve"> </w:t>
      </w:r>
      <w:r w:rsidR="00E56FD2" w:rsidRPr="00D6755B">
        <w:rPr>
          <w:b/>
          <w:i/>
          <w:lang w:val="lt-LT"/>
        </w:rPr>
        <w:t>MA</w:t>
      </w:r>
      <w:r w:rsidR="00CF291B" w:rsidRPr="00D6755B">
        <w:rPr>
          <w:b/>
          <w:i/>
          <w:lang w:val="lt-LT"/>
        </w:rPr>
        <w:t>,</w:t>
      </w:r>
      <w:r w:rsidR="009F3709" w:rsidRPr="00D6755B">
        <w:rPr>
          <w:b/>
          <w:i/>
          <w:lang w:val="lt-LT"/>
        </w:rPr>
        <w:t xml:space="preserve"> </w:t>
      </w:r>
      <w:r w:rsidR="00CF291B" w:rsidRPr="00D6755B">
        <w:rPr>
          <w:b/>
          <w:i/>
          <w:lang w:val="lt-LT"/>
        </w:rPr>
        <w:t>35,</w:t>
      </w:r>
      <w:r w:rsidR="009F3709" w:rsidRPr="00D6755B">
        <w:rPr>
          <w:b/>
          <w:i/>
          <w:lang w:val="lt-LT"/>
        </w:rPr>
        <w:t xml:space="preserve"> </w:t>
      </w:r>
      <w:r w:rsidR="00CF291B" w:rsidRPr="00D6755B">
        <w:rPr>
          <w:b/>
          <w:i/>
          <w:lang w:val="lt-LT"/>
        </w:rPr>
        <w:t>40 grupėms</w:t>
      </w:r>
      <w:r w:rsidR="009F3709" w:rsidRPr="00D6755B">
        <w:rPr>
          <w:b/>
          <w:i/>
          <w:lang w:val="lt-LT"/>
        </w:rPr>
        <w:t xml:space="preserve"> </w:t>
      </w:r>
      <w:r w:rsidR="00E56FD2" w:rsidRPr="00D6755B">
        <w:rPr>
          <w:b/>
          <w:i/>
          <w:lang w:val="lt-LT"/>
        </w:rPr>
        <w:t>-</w:t>
      </w:r>
      <w:r w:rsidR="00CF291B" w:rsidRPr="00D6755B">
        <w:rPr>
          <w:b/>
          <w:i/>
          <w:lang w:val="lt-LT"/>
        </w:rPr>
        <w:t xml:space="preserve"> 1:15 000, kitoms grupėms </w:t>
      </w:r>
      <w:r w:rsidR="00E56FD2" w:rsidRPr="00D6755B">
        <w:rPr>
          <w:b/>
          <w:i/>
          <w:lang w:val="lt-LT"/>
        </w:rPr>
        <w:t>-</w:t>
      </w:r>
      <w:r w:rsidR="009F3709" w:rsidRPr="00D6755B">
        <w:rPr>
          <w:b/>
          <w:i/>
          <w:lang w:val="lt-LT"/>
        </w:rPr>
        <w:t xml:space="preserve"> </w:t>
      </w:r>
      <w:r w:rsidRPr="00D6755B">
        <w:rPr>
          <w:b/>
          <w:i/>
          <w:lang w:val="lt-LT"/>
        </w:rPr>
        <w:t>1:10 000</w:t>
      </w:r>
      <w:r w:rsidRPr="009F3709">
        <w:rPr>
          <w:b/>
          <w:lang w:val="lt-LT"/>
        </w:rPr>
        <w:t xml:space="preserve">, </w:t>
      </w:r>
      <w:r w:rsidR="002918A6" w:rsidRPr="009F3709">
        <w:rPr>
          <w:lang w:val="lt-LT"/>
        </w:rPr>
        <w:t>h</w:t>
      </w:r>
      <w:r w:rsidRPr="009F3709">
        <w:rPr>
          <w:lang w:val="lt-LT"/>
        </w:rPr>
        <w:t>orizontalės kas 2,5 metro</w:t>
      </w:r>
      <w:r w:rsidR="00452715" w:rsidRPr="009F3709">
        <w:rPr>
          <w:lang w:val="lt-LT"/>
        </w:rPr>
        <w:t>. Žemėlapį sudarė Saulius Kireilis</w:t>
      </w:r>
      <w:r w:rsidR="002F098D" w:rsidRPr="009F3709">
        <w:rPr>
          <w:lang w:val="lt-LT"/>
        </w:rPr>
        <w:t>.</w:t>
      </w:r>
    </w:p>
    <w:p w:rsidR="00AB3E6E" w:rsidRDefault="00AB3E6E" w:rsidP="00AB3E6E">
      <w:pPr>
        <w:spacing w:line="360" w:lineRule="auto"/>
        <w:jc w:val="center"/>
        <w:rPr>
          <w:b/>
          <w:bCs/>
          <w:szCs w:val="20"/>
          <w:lang w:val="lt-LT" w:eastAsia="lt-LT"/>
        </w:rPr>
      </w:pPr>
    </w:p>
    <w:p w:rsidR="00AB3E6E" w:rsidRDefault="00AB3E6E" w:rsidP="00AB3E6E">
      <w:pPr>
        <w:spacing w:line="360" w:lineRule="auto"/>
        <w:jc w:val="center"/>
        <w:rPr>
          <w:b/>
          <w:bCs/>
          <w:szCs w:val="20"/>
          <w:lang w:val="lt-LT" w:eastAsia="lt-LT"/>
        </w:rPr>
      </w:pPr>
      <w:r>
        <w:rPr>
          <w:b/>
          <w:bCs/>
          <w:szCs w:val="20"/>
          <w:lang w:val="lt-LT" w:eastAsia="lt-LT"/>
        </w:rPr>
        <w:t>TRASOS</w:t>
      </w:r>
      <w:r w:rsidR="009835B9">
        <w:rPr>
          <w:b/>
          <w:bCs/>
          <w:szCs w:val="20"/>
          <w:lang w:val="lt-LT" w:eastAsia="lt-LT"/>
        </w:rPr>
        <w:t>, KONTROLINIAI PUNKTAI</w:t>
      </w:r>
    </w:p>
    <w:p w:rsidR="00AB3E6E" w:rsidRPr="009F3709" w:rsidRDefault="00AB3E6E" w:rsidP="00AB3E6E">
      <w:pPr>
        <w:spacing w:line="360" w:lineRule="auto"/>
        <w:ind w:firstLine="567"/>
        <w:jc w:val="both"/>
        <w:rPr>
          <w:bCs/>
          <w:szCs w:val="20"/>
          <w:lang w:val="lt-LT" w:eastAsia="lt-LT"/>
        </w:rPr>
      </w:pPr>
    </w:p>
    <w:tbl>
      <w:tblPr>
        <w:tblW w:w="7028" w:type="dxa"/>
        <w:jc w:val="center"/>
        <w:tblInd w:w="93" w:type="dxa"/>
        <w:tblLook w:val="0000"/>
      </w:tblPr>
      <w:tblGrid>
        <w:gridCol w:w="4082"/>
        <w:gridCol w:w="1318"/>
        <w:gridCol w:w="1628"/>
      </w:tblGrid>
      <w:tr w:rsidR="00AB3E6E" w:rsidRPr="00D6755B" w:rsidTr="009835B9">
        <w:trPr>
          <w:trHeight w:val="567"/>
          <w:jc w:val="center"/>
        </w:trPr>
        <w:tc>
          <w:tcPr>
            <w:tcW w:w="4082" w:type="dxa"/>
            <w:tcBorders>
              <w:top w:val="single" w:sz="8" w:space="0" w:color="auto"/>
              <w:left w:val="single" w:sz="8" w:space="0" w:color="auto"/>
              <w:bottom w:val="single" w:sz="4" w:space="0" w:color="auto"/>
              <w:right w:val="single" w:sz="4" w:space="0" w:color="auto"/>
            </w:tcBorders>
            <w:shd w:val="clear" w:color="auto" w:fill="auto"/>
            <w:noWrap/>
            <w:vAlign w:val="center"/>
          </w:tcPr>
          <w:p w:rsidR="00AB3E6E" w:rsidRPr="00D6755B" w:rsidRDefault="00AB3E6E" w:rsidP="00856D4E">
            <w:pPr>
              <w:spacing w:line="360" w:lineRule="auto"/>
              <w:jc w:val="center"/>
              <w:rPr>
                <w:b/>
                <w:bCs/>
                <w:sz w:val="22"/>
                <w:szCs w:val="22"/>
                <w:lang w:val="lt-LT"/>
              </w:rPr>
            </w:pPr>
            <w:r w:rsidRPr="00D6755B">
              <w:rPr>
                <w:b/>
                <w:bCs/>
                <w:sz w:val="22"/>
                <w:szCs w:val="22"/>
                <w:lang w:val="lt-LT"/>
              </w:rPr>
              <w:t>VE</w:t>
            </w:r>
          </w:p>
        </w:tc>
        <w:tc>
          <w:tcPr>
            <w:tcW w:w="1318" w:type="dxa"/>
            <w:tcBorders>
              <w:top w:val="single" w:sz="8" w:space="0" w:color="auto"/>
              <w:left w:val="nil"/>
              <w:bottom w:val="single" w:sz="4" w:space="0" w:color="auto"/>
              <w:right w:val="single" w:sz="4" w:space="0" w:color="auto"/>
            </w:tcBorders>
            <w:shd w:val="clear" w:color="auto" w:fill="auto"/>
            <w:noWrap/>
            <w:vAlign w:val="center"/>
          </w:tcPr>
          <w:p w:rsidR="00AB3E6E" w:rsidRPr="00D6755B" w:rsidRDefault="00571364" w:rsidP="00856D4E">
            <w:pPr>
              <w:spacing w:line="360" w:lineRule="auto"/>
              <w:jc w:val="center"/>
              <w:rPr>
                <w:b/>
                <w:bCs/>
                <w:sz w:val="22"/>
                <w:szCs w:val="22"/>
                <w:lang w:val="lt-LT"/>
              </w:rPr>
            </w:pPr>
            <w:r>
              <w:rPr>
                <w:b/>
                <w:bCs/>
                <w:sz w:val="22"/>
                <w:szCs w:val="22"/>
                <w:lang w:val="lt-LT"/>
              </w:rPr>
              <w:t>11,9</w:t>
            </w:r>
            <w:r w:rsidR="00AB3E6E" w:rsidRPr="00D6755B">
              <w:rPr>
                <w:b/>
                <w:bCs/>
                <w:sz w:val="22"/>
                <w:szCs w:val="22"/>
                <w:lang w:val="lt-LT"/>
              </w:rPr>
              <w:t xml:space="preserve"> km</w:t>
            </w:r>
          </w:p>
        </w:tc>
        <w:tc>
          <w:tcPr>
            <w:tcW w:w="1628" w:type="dxa"/>
            <w:tcBorders>
              <w:top w:val="single" w:sz="8" w:space="0" w:color="auto"/>
              <w:left w:val="nil"/>
              <w:bottom w:val="single" w:sz="4" w:space="0" w:color="auto"/>
              <w:right w:val="single" w:sz="8" w:space="0" w:color="auto"/>
            </w:tcBorders>
            <w:shd w:val="clear" w:color="auto" w:fill="auto"/>
            <w:noWrap/>
            <w:vAlign w:val="center"/>
          </w:tcPr>
          <w:p w:rsidR="00AB3E6E" w:rsidRPr="00D6755B" w:rsidRDefault="00571364" w:rsidP="00856D4E">
            <w:pPr>
              <w:spacing w:line="360" w:lineRule="auto"/>
              <w:jc w:val="center"/>
              <w:rPr>
                <w:b/>
                <w:bCs/>
                <w:sz w:val="22"/>
                <w:szCs w:val="22"/>
                <w:lang w:val="lt-LT"/>
              </w:rPr>
            </w:pPr>
            <w:r>
              <w:rPr>
                <w:b/>
                <w:bCs/>
                <w:sz w:val="22"/>
                <w:szCs w:val="22"/>
                <w:lang w:val="lt-LT"/>
              </w:rPr>
              <w:t>26 KP  220m</w:t>
            </w:r>
          </w:p>
        </w:tc>
      </w:tr>
      <w:tr w:rsidR="00AB3E6E" w:rsidRPr="00D6755B" w:rsidTr="009835B9">
        <w:trPr>
          <w:trHeight w:val="283"/>
          <w:jc w:val="center"/>
        </w:trPr>
        <w:tc>
          <w:tcPr>
            <w:tcW w:w="4082" w:type="dxa"/>
            <w:tcBorders>
              <w:top w:val="nil"/>
              <w:left w:val="single" w:sz="8" w:space="0" w:color="auto"/>
              <w:bottom w:val="single" w:sz="4" w:space="0" w:color="auto"/>
              <w:right w:val="single" w:sz="4" w:space="0" w:color="auto"/>
            </w:tcBorders>
            <w:shd w:val="clear" w:color="auto" w:fill="auto"/>
            <w:noWrap/>
            <w:vAlign w:val="center"/>
          </w:tcPr>
          <w:p w:rsidR="00AB3E6E" w:rsidRPr="00D6755B" w:rsidRDefault="00AB3E6E" w:rsidP="00856D4E">
            <w:pPr>
              <w:spacing w:line="360" w:lineRule="auto"/>
              <w:jc w:val="center"/>
              <w:rPr>
                <w:b/>
                <w:bCs/>
                <w:sz w:val="20"/>
                <w:szCs w:val="20"/>
                <w:lang w:val="lt-LT"/>
              </w:rPr>
            </w:pPr>
            <w:r w:rsidRPr="00D6755B">
              <w:rPr>
                <w:b/>
                <w:bCs/>
                <w:sz w:val="20"/>
                <w:szCs w:val="20"/>
                <w:lang w:val="lt-LT"/>
              </w:rPr>
              <w:t>ME, V18, V20</w:t>
            </w:r>
          </w:p>
        </w:tc>
        <w:tc>
          <w:tcPr>
            <w:tcW w:w="1318" w:type="dxa"/>
            <w:tcBorders>
              <w:top w:val="nil"/>
              <w:left w:val="nil"/>
              <w:bottom w:val="single" w:sz="4" w:space="0" w:color="auto"/>
              <w:right w:val="single" w:sz="4" w:space="0" w:color="auto"/>
            </w:tcBorders>
            <w:shd w:val="clear" w:color="auto" w:fill="auto"/>
            <w:noWrap/>
            <w:vAlign w:val="center"/>
          </w:tcPr>
          <w:p w:rsidR="00AB3E6E" w:rsidRPr="00D6755B" w:rsidRDefault="00AB3E6E" w:rsidP="00856D4E">
            <w:pPr>
              <w:spacing w:line="360" w:lineRule="auto"/>
              <w:jc w:val="center"/>
              <w:rPr>
                <w:b/>
                <w:bCs/>
                <w:sz w:val="20"/>
                <w:szCs w:val="20"/>
                <w:lang w:val="lt-LT"/>
              </w:rPr>
            </w:pPr>
            <w:r w:rsidRPr="00D6755B">
              <w:rPr>
                <w:b/>
                <w:bCs/>
                <w:sz w:val="20"/>
                <w:szCs w:val="20"/>
                <w:lang w:val="lt-LT"/>
              </w:rPr>
              <w:t>8</w:t>
            </w:r>
            <w:r w:rsidR="00571364">
              <w:rPr>
                <w:b/>
                <w:bCs/>
                <w:sz w:val="20"/>
                <w:szCs w:val="20"/>
                <w:lang w:val="lt-LT"/>
              </w:rPr>
              <w:t>,2</w:t>
            </w:r>
            <w:r w:rsidRPr="00D6755B">
              <w:rPr>
                <w:b/>
                <w:bCs/>
                <w:sz w:val="20"/>
                <w:szCs w:val="20"/>
                <w:lang w:val="lt-LT"/>
              </w:rPr>
              <w:t xml:space="preserve"> km</w:t>
            </w:r>
          </w:p>
        </w:tc>
        <w:tc>
          <w:tcPr>
            <w:tcW w:w="1628" w:type="dxa"/>
            <w:tcBorders>
              <w:top w:val="nil"/>
              <w:left w:val="nil"/>
              <w:bottom w:val="single" w:sz="4" w:space="0" w:color="auto"/>
              <w:right w:val="single" w:sz="8" w:space="0" w:color="auto"/>
            </w:tcBorders>
            <w:shd w:val="clear" w:color="auto" w:fill="auto"/>
            <w:noWrap/>
            <w:vAlign w:val="center"/>
          </w:tcPr>
          <w:p w:rsidR="00AB3E6E" w:rsidRPr="00D6755B" w:rsidRDefault="00571364" w:rsidP="00856D4E">
            <w:pPr>
              <w:spacing w:line="360" w:lineRule="auto"/>
              <w:jc w:val="center"/>
              <w:rPr>
                <w:sz w:val="20"/>
                <w:szCs w:val="20"/>
                <w:lang w:val="lt-LT"/>
              </w:rPr>
            </w:pPr>
            <w:r>
              <w:rPr>
                <w:b/>
                <w:bCs/>
                <w:sz w:val="20"/>
                <w:szCs w:val="20"/>
                <w:lang w:val="lt-LT"/>
              </w:rPr>
              <w:t>16 KP 140m</w:t>
            </w:r>
          </w:p>
        </w:tc>
      </w:tr>
      <w:tr w:rsidR="00AB3E6E" w:rsidRPr="00D6755B" w:rsidTr="009835B9">
        <w:trPr>
          <w:trHeight w:val="283"/>
          <w:jc w:val="center"/>
        </w:trPr>
        <w:tc>
          <w:tcPr>
            <w:tcW w:w="4082" w:type="dxa"/>
            <w:tcBorders>
              <w:top w:val="nil"/>
              <w:left w:val="single" w:sz="8" w:space="0" w:color="auto"/>
              <w:bottom w:val="single" w:sz="4" w:space="0" w:color="auto"/>
              <w:right w:val="single" w:sz="4" w:space="0" w:color="auto"/>
            </w:tcBorders>
            <w:shd w:val="clear" w:color="auto" w:fill="auto"/>
            <w:noWrap/>
            <w:vAlign w:val="center"/>
          </w:tcPr>
          <w:p w:rsidR="00AB3E6E" w:rsidRPr="00D6755B" w:rsidRDefault="00AB3E6E" w:rsidP="00856D4E">
            <w:pPr>
              <w:spacing w:line="360" w:lineRule="auto"/>
              <w:jc w:val="center"/>
              <w:rPr>
                <w:b/>
                <w:bCs/>
                <w:sz w:val="20"/>
                <w:szCs w:val="20"/>
                <w:lang w:val="lt-LT"/>
              </w:rPr>
            </w:pPr>
            <w:r w:rsidRPr="00D6755B">
              <w:rPr>
                <w:b/>
                <w:bCs/>
                <w:sz w:val="20"/>
                <w:szCs w:val="20"/>
                <w:lang w:val="lt-LT"/>
              </w:rPr>
              <w:t>VA, V35, V40</w:t>
            </w:r>
          </w:p>
        </w:tc>
        <w:tc>
          <w:tcPr>
            <w:tcW w:w="1318" w:type="dxa"/>
            <w:tcBorders>
              <w:top w:val="nil"/>
              <w:left w:val="nil"/>
              <w:bottom w:val="single" w:sz="4" w:space="0" w:color="auto"/>
              <w:right w:val="single" w:sz="4" w:space="0" w:color="auto"/>
            </w:tcBorders>
            <w:shd w:val="clear" w:color="auto" w:fill="auto"/>
            <w:noWrap/>
            <w:vAlign w:val="center"/>
          </w:tcPr>
          <w:p w:rsidR="00AB3E6E" w:rsidRPr="00D6755B" w:rsidRDefault="00571364" w:rsidP="00856D4E">
            <w:pPr>
              <w:spacing w:line="360" w:lineRule="auto"/>
              <w:jc w:val="center"/>
              <w:rPr>
                <w:b/>
                <w:bCs/>
                <w:sz w:val="20"/>
                <w:szCs w:val="20"/>
                <w:lang w:val="lt-LT"/>
              </w:rPr>
            </w:pPr>
            <w:r>
              <w:rPr>
                <w:b/>
                <w:bCs/>
                <w:sz w:val="20"/>
                <w:szCs w:val="20"/>
                <w:lang w:val="lt-LT"/>
              </w:rPr>
              <w:t>7,7</w:t>
            </w:r>
            <w:r w:rsidR="00AB3E6E" w:rsidRPr="00D6755B">
              <w:rPr>
                <w:b/>
                <w:bCs/>
                <w:sz w:val="20"/>
                <w:szCs w:val="20"/>
                <w:lang w:val="lt-LT"/>
              </w:rPr>
              <w:t xml:space="preserve"> km</w:t>
            </w:r>
          </w:p>
        </w:tc>
        <w:tc>
          <w:tcPr>
            <w:tcW w:w="1628" w:type="dxa"/>
            <w:tcBorders>
              <w:top w:val="nil"/>
              <w:left w:val="nil"/>
              <w:bottom w:val="single" w:sz="4" w:space="0" w:color="auto"/>
              <w:right w:val="single" w:sz="8" w:space="0" w:color="auto"/>
            </w:tcBorders>
            <w:shd w:val="clear" w:color="auto" w:fill="auto"/>
            <w:noWrap/>
            <w:vAlign w:val="center"/>
          </w:tcPr>
          <w:p w:rsidR="00AB3E6E" w:rsidRPr="00D6755B" w:rsidRDefault="00571364" w:rsidP="00856D4E">
            <w:pPr>
              <w:spacing w:line="360" w:lineRule="auto"/>
              <w:jc w:val="center"/>
              <w:rPr>
                <w:sz w:val="20"/>
                <w:szCs w:val="20"/>
                <w:lang w:val="lt-LT"/>
              </w:rPr>
            </w:pPr>
            <w:r>
              <w:rPr>
                <w:b/>
                <w:bCs/>
                <w:sz w:val="20"/>
                <w:szCs w:val="20"/>
                <w:lang w:val="lt-LT"/>
              </w:rPr>
              <w:t>17 KP 130m</w:t>
            </w:r>
          </w:p>
        </w:tc>
      </w:tr>
      <w:tr w:rsidR="00AB3E6E" w:rsidRPr="00D6755B" w:rsidTr="009835B9">
        <w:trPr>
          <w:trHeight w:val="283"/>
          <w:jc w:val="center"/>
        </w:trPr>
        <w:tc>
          <w:tcPr>
            <w:tcW w:w="4082" w:type="dxa"/>
            <w:tcBorders>
              <w:top w:val="nil"/>
              <w:left w:val="single" w:sz="8" w:space="0" w:color="auto"/>
              <w:bottom w:val="single" w:sz="4" w:space="0" w:color="auto"/>
              <w:right w:val="single" w:sz="4" w:space="0" w:color="auto"/>
            </w:tcBorders>
            <w:shd w:val="clear" w:color="auto" w:fill="auto"/>
            <w:noWrap/>
            <w:vAlign w:val="center"/>
          </w:tcPr>
          <w:p w:rsidR="00AB3E6E" w:rsidRPr="00D6755B" w:rsidRDefault="00AB3E6E" w:rsidP="00856D4E">
            <w:pPr>
              <w:spacing w:line="360" w:lineRule="auto"/>
              <w:jc w:val="center"/>
              <w:rPr>
                <w:b/>
                <w:bCs/>
                <w:sz w:val="20"/>
                <w:szCs w:val="20"/>
                <w:lang w:val="lt-LT"/>
              </w:rPr>
            </w:pPr>
            <w:r w:rsidRPr="00D6755B">
              <w:rPr>
                <w:b/>
                <w:bCs/>
                <w:sz w:val="20"/>
                <w:szCs w:val="20"/>
                <w:lang w:val="lt-LT"/>
              </w:rPr>
              <w:t>M18, M20</w:t>
            </w:r>
          </w:p>
        </w:tc>
        <w:tc>
          <w:tcPr>
            <w:tcW w:w="1318" w:type="dxa"/>
            <w:tcBorders>
              <w:top w:val="nil"/>
              <w:left w:val="nil"/>
              <w:bottom w:val="single" w:sz="4" w:space="0" w:color="auto"/>
              <w:right w:val="single" w:sz="4" w:space="0" w:color="auto"/>
            </w:tcBorders>
            <w:shd w:val="clear" w:color="auto" w:fill="auto"/>
            <w:noWrap/>
            <w:vAlign w:val="center"/>
          </w:tcPr>
          <w:p w:rsidR="00AB3E6E" w:rsidRPr="00D6755B" w:rsidRDefault="00571364" w:rsidP="00856D4E">
            <w:pPr>
              <w:spacing w:line="360" w:lineRule="auto"/>
              <w:jc w:val="center"/>
              <w:rPr>
                <w:b/>
                <w:bCs/>
                <w:sz w:val="20"/>
                <w:szCs w:val="20"/>
                <w:lang w:val="lt-LT"/>
              </w:rPr>
            </w:pPr>
            <w:r>
              <w:rPr>
                <w:b/>
                <w:bCs/>
                <w:sz w:val="20"/>
                <w:szCs w:val="20"/>
                <w:lang w:val="lt-LT"/>
              </w:rPr>
              <w:t>5,8</w:t>
            </w:r>
            <w:r w:rsidR="00AB3E6E" w:rsidRPr="00D6755B">
              <w:rPr>
                <w:b/>
                <w:bCs/>
                <w:sz w:val="20"/>
                <w:szCs w:val="20"/>
                <w:lang w:val="lt-LT"/>
              </w:rPr>
              <w:t xml:space="preserve"> km</w:t>
            </w:r>
          </w:p>
        </w:tc>
        <w:tc>
          <w:tcPr>
            <w:tcW w:w="1628" w:type="dxa"/>
            <w:tcBorders>
              <w:top w:val="nil"/>
              <w:left w:val="nil"/>
              <w:bottom w:val="single" w:sz="4" w:space="0" w:color="auto"/>
              <w:right w:val="single" w:sz="8" w:space="0" w:color="auto"/>
            </w:tcBorders>
            <w:shd w:val="clear" w:color="auto" w:fill="auto"/>
            <w:noWrap/>
            <w:vAlign w:val="center"/>
          </w:tcPr>
          <w:p w:rsidR="00AB3E6E" w:rsidRPr="00D6755B" w:rsidRDefault="00571364" w:rsidP="00856D4E">
            <w:pPr>
              <w:spacing w:line="360" w:lineRule="auto"/>
              <w:jc w:val="center"/>
              <w:rPr>
                <w:sz w:val="20"/>
                <w:szCs w:val="20"/>
                <w:lang w:val="lt-LT"/>
              </w:rPr>
            </w:pPr>
            <w:r>
              <w:rPr>
                <w:b/>
                <w:bCs/>
                <w:sz w:val="20"/>
                <w:szCs w:val="20"/>
                <w:lang w:val="lt-LT"/>
              </w:rPr>
              <w:t>16 KP 100m</w:t>
            </w:r>
          </w:p>
        </w:tc>
      </w:tr>
      <w:tr w:rsidR="00AB3E6E" w:rsidRPr="00D6755B" w:rsidTr="009835B9">
        <w:trPr>
          <w:trHeight w:val="283"/>
          <w:jc w:val="center"/>
        </w:trPr>
        <w:tc>
          <w:tcPr>
            <w:tcW w:w="4082" w:type="dxa"/>
            <w:tcBorders>
              <w:top w:val="nil"/>
              <w:left w:val="single" w:sz="8" w:space="0" w:color="auto"/>
              <w:bottom w:val="single" w:sz="4" w:space="0" w:color="auto"/>
              <w:right w:val="single" w:sz="4" w:space="0" w:color="auto"/>
            </w:tcBorders>
            <w:shd w:val="clear" w:color="auto" w:fill="auto"/>
            <w:noWrap/>
            <w:vAlign w:val="center"/>
          </w:tcPr>
          <w:p w:rsidR="00AB3E6E" w:rsidRPr="00D6755B" w:rsidRDefault="00AB3E6E" w:rsidP="00856D4E">
            <w:pPr>
              <w:spacing w:line="360" w:lineRule="auto"/>
              <w:jc w:val="center"/>
              <w:rPr>
                <w:b/>
                <w:bCs/>
                <w:sz w:val="20"/>
                <w:szCs w:val="20"/>
                <w:lang w:val="lt-LT"/>
              </w:rPr>
            </w:pPr>
            <w:r w:rsidRPr="00D6755B">
              <w:rPr>
                <w:b/>
                <w:bCs/>
                <w:sz w:val="20"/>
                <w:szCs w:val="20"/>
                <w:lang w:val="lt-LT"/>
              </w:rPr>
              <w:t>MA, M35, M40</w:t>
            </w:r>
          </w:p>
        </w:tc>
        <w:tc>
          <w:tcPr>
            <w:tcW w:w="1318" w:type="dxa"/>
            <w:tcBorders>
              <w:top w:val="nil"/>
              <w:left w:val="nil"/>
              <w:bottom w:val="single" w:sz="4" w:space="0" w:color="auto"/>
              <w:right w:val="single" w:sz="4" w:space="0" w:color="auto"/>
            </w:tcBorders>
            <w:shd w:val="clear" w:color="auto" w:fill="auto"/>
            <w:noWrap/>
            <w:vAlign w:val="center"/>
          </w:tcPr>
          <w:p w:rsidR="00AB3E6E" w:rsidRPr="00D6755B" w:rsidRDefault="00571364" w:rsidP="00856D4E">
            <w:pPr>
              <w:spacing w:line="360" w:lineRule="auto"/>
              <w:jc w:val="center"/>
              <w:rPr>
                <w:b/>
                <w:bCs/>
                <w:sz w:val="20"/>
                <w:szCs w:val="20"/>
                <w:lang w:val="lt-LT"/>
              </w:rPr>
            </w:pPr>
            <w:r>
              <w:rPr>
                <w:b/>
                <w:bCs/>
                <w:sz w:val="20"/>
                <w:szCs w:val="20"/>
                <w:lang w:val="lt-LT"/>
              </w:rPr>
              <w:t>5,4</w:t>
            </w:r>
            <w:r w:rsidR="00AB3E6E" w:rsidRPr="00D6755B">
              <w:rPr>
                <w:b/>
                <w:bCs/>
                <w:sz w:val="20"/>
                <w:szCs w:val="20"/>
                <w:lang w:val="lt-LT"/>
              </w:rPr>
              <w:t xml:space="preserve"> km</w:t>
            </w:r>
          </w:p>
        </w:tc>
        <w:tc>
          <w:tcPr>
            <w:tcW w:w="1628" w:type="dxa"/>
            <w:tcBorders>
              <w:top w:val="nil"/>
              <w:left w:val="nil"/>
              <w:bottom w:val="single" w:sz="4" w:space="0" w:color="auto"/>
              <w:right w:val="single" w:sz="8" w:space="0" w:color="auto"/>
            </w:tcBorders>
            <w:shd w:val="clear" w:color="auto" w:fill="auto"/>
            <w:noWrap/>
            <w:vAlign w:val="center"/>
          </w:tcPr>
          <w:p w:rsidR="00AB3E6E" w:rsidRPr="00D6755B" w:rsidRDefault="00571364" w:rsidP="00856D4E">
            <w:pPr>
              <w:spacing w:line="360" w:lineRule="auto"/>
              <w:jc w:val="center"/>
              <w:rPr>
                <w:sz w:val="20"/>
                <w:szCs w:val="20"/>
                <w:lang w:val="lt-LT"/>
              </w:rPr>
            </w:pPr>
            <w:r>
              <w:rPr>
                <w:b/>
                <w:bCs/>
                <w:sz w:val="20"/>
                <w:szCs w:val="20"/>
                <w:lang w:val="lt-LT"/>
              </w:rPr>
              <w:t>15 KP 90m</w:t>
            </w:r>
          </w:p>
        </w:tc>
      </w:tr>
      <w:tr w:rsidR="00AB3E6E" w:rsidRPr="00D6755B" w:rsidTr="009835B9">
        <w:trPr>
          <w:trHeight w:val="283"/>
          <w:jc w:val="center"/>
        </w:trPr>
        <w:tc>
          <w:tcPr>
            <w:tcW w:w="4082" w:type="dxa"/>
            <w:tcBorders>
              <w:top w:val="nil"/>
              <w:left w:val="single" w:sz="8" w:space="0" w:color="auto"/>
              <w:bottom w:val="single" w:sz="4" w:space="0" w:color="auto"/>
              <w:right w:val="single" w:sz="4" w:space="0" w:color="auto"/>
            </w:tcBorders>
            <w:shd w:val="clear" w:color="auto" w:fill="auto"/>
            <w:noWrap/>
            <w:vAlign w:val="center"/>
          </w:tcPr>
          <w:p w:rsidR="00AB3E6E" w:rsidRPr="00D6755B" w:rsidRDefault="00AB3E6E" w:rsidP="00856D4E">
            <w:pPr>
              <w:spacing w:line="360" w:lineRule="auto"/>
              <w:jc w:val="center"/>
              <w:rPr>
                <w:b/>
                <w:bCs/>
                <w:sz w:val="20"/>
                <w:szCs w:val="20"/>
                <w:lang w:val="lt-LT"/>
              </w:rPr>
            </w:pPr>
            <w:r w:rsidRPr="00D6755B">
              <w:rPr>
                <w:b/>
                <w:bCs/>
                <w:sz w:val="20"/>
                <w:szCs w:val="20"/>
                <w:lang w:val="lt-LT"/>
              </w:rPr>
              <w:t>V45, V50</w:t>
            </w:r>
          </w:p>
        </w:tc>
        <w:tc>
          <w:tcPr>
            <w:tcW w:w="1318" w:type="dxa"/>
            <w:tcBorders>
              <w:top w:val="nil"/>
              <w:left w:val="nil"/>
              <w:bottom w:val="single" w:sz="4" w:space="0" w:color="auto"/>
              <w:right w:val="single" w:sz="4" w:space="0" w:color="auto"/>
            </w:tcBorders>
            <w:shd w:val="clear" w:color="auto" w:fill="auto"/>
            <w:noWrap/>
            <w:vAlign w:val="center"/>
          </w:tcPr>
          <w:p w:rsidR="00AB3E6E" w:rsidRPr="00D6755B" w:rsidRDefault="00571364" w:rsidP="00856D4E">
            <w:pPr>
              <w:spacing w:line="360" w:lineRule="auto"/>
              <w:jc w:val="center"/>
              <w:rPr>
                <w:b/>
                <w:bCs/>
                <w:sz w:val="20"/>
                <w:szCs w:val="20"/>
                <w:lang w:val="lt-LT"/>
              </w:rPr>
            </w:pPr>
            <w:r>
              <w:rPr>
                <w:b/>
                <w:bCs/>
                <w:sz w:val="20"/>
                <w:szCs w:val="20"/>
                <w:lang w:val="lt-LT"/>
              </w:rPr>
              <w:t>6,8</w:t>
            </w:r>
            <w:r w:rsidR="00AB3E6E" w:rsidRPr="00D6755B">
              <w:rPr>
                <w:b/>
                <w:bCs/>
                <w:sz w:val="20"/>
                <w:szCs w:val="20"/>
                <w:lang w:val="lt-LT"/>
              </w:rPr>
              <w:t xml:space="preserve"> km</w:t>
            </w:r>
          </w:p>
        </w:tc>
        <w:tc>
          <w:tcPr>
            <w:tcW w:w="1628" w:type="dxa"/>
            <w:tcBorders>
              <w:top w:val="nil"/>
              <w:left w:val="nil"/>
              <w:bottom w:val="single" w:sz="4" w:space="0" w:color="auto"/>
              <w:right w:val="single" w:sz="8" w:space="0" w:color="auto"/>
            </w:tcBorders>
            <w:shd w:val="clear" w:color="auto" w:fill="auto"/>
            <w:noWrap/>
            <w:vAlign w:val="center"/>
          </w:tcPr>
          <w:p w:rsidR="00AB3E6E" w:rsidRPr="00D6755B" w:rsidRDefault="00571364" w:rsidP="00856D4E">
            <w:pPr>
              <w:spacing w:line="360" w:lineRule="auto"/>
              <w:jc w:val="center"/>
              <w:rPr>
                <w:b/>
                <w:bCs/>
                <w:sz w:val="20"/>
                <w:szCs w:val="20"/>
                <w:lang w:val="lt-LT"/>
              </w:rPr>
            </w:pPr>
            <w:r>
              <w:rPr>
                <w:b/>
                <w:bCs/>
                <w:sz w:val="20"/>
                <w:szCs w:val="20"/>
                <w:lang w:val="lt-LT"/>
              </w:rPr>
              <w:t>17 KP 120 m</w:t>
            </w:r>
          </w:p>
        </w:tc>
      </w:tr>
      <w:tr w:rsidR="00AB3E6E" w:rsidRPr="00D6755B" w:rsidTr="009835B9">
        <w:trPr>
          <w:trHeight w:val="283"/>
          <w:jc w:val="center"/>
        </w:trPr>
        <w:tc>
          <w:tcPr>
            <w:tcW w:w="4082" w:type="dxa"/>
            <w:tcBorders>
              <w:top w:val="nil"/>
              <w:left w:val="single" w:sz="8" w:space="0" w:color="auto"/>
              <w:bottom w:val="single" w:sz="4" w:space="0" w:color="auto"/>
              <w:right w:val="single" w:sz="4" w:space="0" w:color="auto"/>
            </w:tcBorders>
            <w:shd w:val="clear" w:color="auto" w:fill="auto"/>
            <w:noWrap/>
            <w:vAlign w:val="center"/>
          </w:tcPr>
          <w:p w:rsidR="00AB3E6E" w:rsidRPr="00D6755B" w:rsidRDefault="00AB3E6E" w:rsidP="00856D4E">
            <w:pPr>
              <w:spacing w:line="360" w:lineRule="auto"/>
              <w:jc w:val="center"/>
              <w:rPr>
                <w:b/>
                <w:bCs/>
                <w:sz w:val="20"/>
                <w:szCs w:val="20"/>
                <w:lang w:val="lt-LT"/>
              </w:rPr>
            </w:pPr>
            <w:r w:rsidRPr="00D6755B">
              <w:rPr>
                <w:b/>
                <w:bCs/>
                <w:sz w:val="20"/>
                <w:szCs w:val="20"/>
                <w:lang w:val="lt-LT"/>
              </w:rPr>
              <w:t>M45, M50</w:t>
            </w:r>
          </w:p>
        </w:tc>
        <w:tc>
          <w:tcPr>
            <w:tcW w:w="1318" w:type="dxa"/>
            <w:tcBorders>
              <w:top w:val="nil"/>
              <w:left w:val="nil"/>
              <w:bottom w:val="single" w:sz="4" w:space="0" w:color="auto"/>
              <w:right w:val="single" w:sz="4" w:space="0" w:color="auto"/>
            </w:tcBorders>
            <w:shd w:val="clear" w:color="auto" w:fill="auto"/>
            <w:noWrap/>
            <w:vAlign w:val="center"/>
          </w:tcPr>
          <w:p w:rsidR="00AB3E6E" w:rsidRPr="00D6755B" w:rsidRDefault="00AB3E6E" w:rsidP="00856D4E">
            <w:pPr>
              <w:spacing w:line="360" w:lineRule="auto"/>
              <w:jc w:val="center"/>
              <w:rPr>
                <w:b/>
                <w:bCs/>
                <w:sz w:val="20"/>
                <w:szCs w:val="20"/>
                <w:lang w:val="lt-LT"/>
              </w:rPr>
            </w:pPr>
            <w:r w:rsidRPr="00D6755B">
              <w:rPr>
                <w:b/>
                <w:bCs/>
                <w:sz w:val="20"/>
                <w:szCs w:val="20"/>
                <w:lang w:val="lt-LT"/>
              </w:rPr>
              <w:t>5 km</w:t>
            </w:r>
          </w:p>
        </w:tc>
        <w:tc>
          <w:tcPr>
            <w:tcW w:w="1628" w:type="dxa"/>
            <w:tcBorders>
              <w:top w:val="nil"/>
              <w:left w:val="nil"/>
              <w:bottom w:val="single" w:sz="4" w:space="0" w:color="auto"/>
              <w:right w:val="single" w:sz="8" w:space="0" w:color="auto"/>
            </w:tcBorders>
            <w:shd w:val="clear" w:color="auto" w:fill="auto"/>
            <w:noWrap/>
            <w:vAlign w:val="center"/>
          </w:tcPr>
          <w:p w:rsidR="00AB3E6E" w:rsidRPr="00D6755B" w:rsidRDefault="00571364" w:rsidP="00856D4E">
            <w:pPr>
              <w:spacing w:line="360" w:lineRule="auto"/>
              <w:jc w:val="center"/>
              <w:rPr>
                <w:sz w:val="20"/>
                <w:szCs w:val="20"/>
                <w:lang w:val="lt-LT"/>
              </w:rPr>
            </w:pPr>
            <w:r>
              <w:rPr>
                <w:b/>
                <w:bCs/>
                <w:sz w:val="20"/>
                <w:szCs w:val="20"/>
                <w:lang w:val="lt-LT"/>
              </w:rPr>
              <w:t>13 KP 90 m</w:t>
            </w:r>
          </w:p>
        </w:tc>
      </w:tr>
      <w:tr w:rsidR="00AB3E6E" w:rsidRPr="00D6755B" w:rsidTr="009835B9">
        <w:trPr>
          <w:trHeight w:val="283"/>
          <w:jc w:val="center"/>
        </w:trPr>
        <w:tc>
          <w:tcPr>
            <w:tcW w:w="4082" w:type="dxa"/>
            <w:tcBorders>
              <w:top w:val="nil"/>
              <w:left w:val="single" w:sz="8" w:space="0" w:color="auto"/>
              <w:bottom w:val="single" w:sz="4" w:space="0" w:color="auto"/>
              <w:right w:val="single" w:sz="4" w:space="0" w:color="auto"/>
            </w:tcBorders>
            <w:shd w:val="clear" w:color="auto" w:fill="auto"/>
            <w:noWrap/>
            <w:vAlign w:val="center"/>
          </w:tcPr>
          <w:p w:rsidR="00AB3E6E" w:rsidRPr="00D6755B" w:rsidRDefault="00571364" w:rsidP="00856D4E">
            <w:pPr>
              <w:spacing w:line="360" w:lineRule="auto"/>
              <w:jc w:val="center"/>
              <w:rPr>
                <w:b/>
                <w:bCs/>
                <w:sz w:val="20"/>
                <w:szCs w:val="20"/>
                <w:lang w:val="lt-LT"/>
              </w:rPr>
            </w:pPr>
            <w:r>
              <w:rPr>
                <w:b/>
                <w:bCs/>
                <w:sz w:val="20"/>
                <w:szCs w:val="20"/>
                <w:lang w:val="lt-LT"/>
              </w:rPr>
              <w:t xml:space="preserve"> V16,</w:t>
            </w:r>
            <w:r w:rsidR="00AB3E6E" w:rsidRPr="00D6755B">
              <w:rPr>
                <w:b/>
                <w:bCs/>
                <w:sz w:val="20"/>
                <w:szCs w:val="20"/>
                <w:lang w:val="lt-LT"/>
              </w:rPr>
              <w:t>V55, V60</w:t>
            </w:r>
          </w:p>
        </w:tc>
        <w:tc>
          <w:tcPr>
            <w:tcW w:w="1318" w:type="dxa"/>
            <w:tcBorders>
              <w:top w:val="nil"/>
              <w:left w:val="nil"/>
              <w:bottom w:val="single" w:sz="4" w:space="0" w:color="auto"/>
              <w:right w:val="single" w:sz="4" w:space="0" w:color="auto"/>
            </w:tcBorders>
            <w:shd w:val="clear" w:color="auto" w:fill="auto"/>
            <w:noWrap/>
            <w:vAlign w:val="center"/>
          </w:tcPr>
          <w:p w:rsidR="00AB3E6E" w:rsidRPr="00D6755B" w:rsidRDefault="00571364" w:rsidP="00856D4E">
            <w:pPr>
              <w:spacing w:line="360" w:lineRule="auto"/>
              <w:jc w:val="center"/>
              <w:rPr>
                <w:b/>
                <w:bCs/>
                <w:sz w:val="20"/>
                <w:szCs w:val="20"/>
                <w:lang w:val="lt-LT"/>
              </w:rPr>
            </w:pPr>
            <w:r>
              <w:rPr>
                <w:b/>
                <w:bCs/>
                <w:sz w:val="20"/>
                <w:szCs w:val="20"/>
                <w:lang w:val="lt-LT"/>
              </w:rPr>
              <w:t>5,9</w:t>
            </w:r>
            <w:r w:rsidR="00AB3E6E" w:rsidRPr="00D6755B">
              <w:rPr>
                <w:b/>
                <w:bCs/>
                <w:sz w:val="20"/>
                <w:szCs w:val="20"/>
                <w:lang w:val="lt-LT"/>
              </w:rPr>
              <w:t xml:space="preserve"> km</w:t>
            </w:r>
          </w:p>
        </w:tc>
        <w:tc>
          <w:tcPr>
            <w:tcW w:w="1628" w:type="dxa"/>
            <w:tcBorders>
              <w:top w:val="nil"/>
              <w:left w:val="nil"/>
              <w:bottom w:val="single" w:sz="4" w:space="0" w:color="auto"/>
              <w:right w:val="single" w:sz="8" w:space="0" w:color="auto"/>
            </w:tcBorders>
            <w:shd w:val="clear" w:color="auto" w:fill="auto"/>
            <w:noWrap/>
            <w:vAlign w:val="center"/>
          </w:tcPr>
          <w:p w:rsidR="00AB3E6E" w:rsidRPr="00D6755B" w:rsidRDefault="00571364" w:rsidP="00856D4E">
            <w:pPr>
              <w:spacing w:line="360" w:lineRule="auto"/>
              <w:jc w:val="center"/>
              <w:rPr>
                <w:sz w:val="20"/>
                <w:szCs w:val="20"/>
                <w:lang w:val="lt-LT"/>
              </w:rPr>
            </w:pPr>
            <w:r>
              <w:rPr>
                <w:b/>
                <w:bCs/>
                <w:sz w:val="20"/>
                <w:szCs w:val="20"/>
                <w:lang w:val="lt-LT"/>
              </w:rPr>
              <w:t>16 KP 100 m</w:t>
            </w:r>
          </w:p>
        </w:tc>
      </w:tr>
      <w:tr w:rsidR="00AB3E6E" w:rsidRPr="00D6755B" w:rsidTr="009835B9">
        <w:trPr>
          <w:trHeight w:val="283"/>
          <w:jc w:val="center"/>
        </w:trPr>
        <w:tc>
          <w:tcPr>
            <w:tcW w:w="4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3E6E" w:rsidRPr="00D6755B" w:rsidRDefault="00AB3E6E" w:rsidP="00856D4E">
            <w:pPr>
              <w:spacing w:line="360" w:lineRule="auto"/>
              <w:jc w:val="center"/>
              <w:rPr>
                <w:b/>
                <w:bCs/>
                <w:sz w:val="20"/>
                <w:szCs w:val="20"/>
                <w:lang w:val="lt-LT"/>
              </w:rPr>
            </w:pPr>
            <w:r w:rsidRPr="00D6755B">
              <w:rPr>
                <w:b/>
                <w:bCs/>
                <w:sz w:val="20"/>
                <w:szCs w:val="20"/>
                <w:lang w:val="lt-LT"/>
              </w:rPr>
              <w:t>M55, M60, V65, V70</w:t>
            </w:r>
          </w:p>
        </w:tc>
        <w:tc>
          <w:tcPr>
            <w:tcW w:w="1318" w:type="dxa"/>
            <w:tcBorders>
              <w:top w:val="single" w:sz="4" w:space="0" w:color="auto"/>
              <w:left w:val="nil"/>
              <w:bottom w:val="single" w:sz="4" w:space="0" w:color="auto"/>
              <w:right w:val="single" w:sz="4" w:space="0" w:color="auto"/>
            </w:tcBorders>
            <w:shd w:val="clear" w:color="auto" w:fill="auto"/>
            <w:noWrap/>
            <w:vAlign w:val="center"/>
          </w:tcPr>
          <w:p w:rsidR="00AB3E6E" w:rsidRPr="00D6755B" w:rsidRDefault="00AB3E6E" w:rsidP="00856D4E">
            <w:pPr>
              <w:spacing w:line="360" w:lineRule="auto"/>
              <w:jc w:val="center"/>
              <w:rPr>
                <w:b/>
                <w:bCs/>
                <w:sz w:val="20"/>
                <w:szCs w:val="20"/>
                <w:lang w:val="lt-LT"/>
              </w:rPr>
            </w:pPr>
            <w:r w:rsidRPr="00D6755B">
              <w:rPr>
                <w:b/>
                <w:bCs/>
                <w:sz w:val="20"/>
                <w:szCs w:val="20"/>
                <w:lang w:val="lt-LT"/>
              </w:rPr>
              <w:t>4</w:t>
            </w:r>
            <w:r w:rsidR="00DA7F7F">
              <w:rPr>
                <w:b/>
                <w:bCs/>
                <w:sz w:val="20"/>
                <w:szCs w:val="20"/>
                <w:lang w:val="lt-LT"/>
              </w:rPr>
              <w:t>,5 k</w:t>
            </w:r>
            <w:r w:rsidRPr="00D6755B">
              <w:rPr>
                <w:b/>
                <w:bCs/>
                <w:sz w:val="20"/>
                <w:szCs w:val="20"/>
                <w:lang w:val="lt-LT"/>
              </w:rPr>
              <w:t>m</w:t>
            </w:r>
          </w:p>
        </w:tc>
        <w:tc>
          <w:tcPr>
            <w:tcW w:w="1628" w:type="dxa"/>
            <w:tcBorders>
              <w:top w:val="single" w:sz="4" w:space="0" w:color="auto"/>
              <w:left w:val="nil"/>
              <w:bottom w:val="single" w:sz="4" w:space="0" w:color="auto"/>
              <w:right w:val="single" w:sz="4" w:space="0" w:color="auto"/>
            </w:tcBorders>
            <w:shd w:val="clear" w:color="auto" w:fill="auto"/>
            <w:noWrap/>
            <w:vAlign w:val="center"/>
          </w:tcPr>
          <w:p w:rsidR="00AB3E6E" w:rsidRPr="00D6755B" w:rsidRDefault="00DA7F7F" w:rsidP="00856D4E">
            <w:pPr>
              <w:spacing w:line="360" w:lineRule="auto"/>
              <w:jc w:val="center"/>
              <w:rPr>
                <w:sz w:val="20"/>
                <w:szCs w:val="20"/>
                <w:lang w:val="lt-LT"/>
              </w:rPr>
            </w:pPr>
            <w:r>
              <w:rPr>
                <w:b/>
                <w:bCs/>
                <w:sz w:val="20"/>
                <w:szCs w:val="20"/>
                <w:lang w:val="lt-LT"/>
              </w:rPr>
              <w:t>13 KP 80m</w:t>
            </w:r>
          </w:p>
        </w:tc>
      </w:tr>
      <w:tr w:rsidR="00AB3E6E" w:rsidRPr="00D6755B" w:rsidTr="009835B9">
        <w:trPr>
          <w:trHeight w:val="283"/>
          <w:jc w:val="center"/>
        </w:trPr>
        <w:tc>
          <w:tcPr>
            <w:tcW w:w="4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3E6E" w:rsidRPr="00D6755B" w:rsidRDefault="00DA7F7F" w:rsidP="00856D4E">
            <w:pPr>
              <w:spacing w:line="360" w:lineRule="auto"/>
              <w:jc w:val="center"/>
              <w:rPr>
                <w:b/>
                <w:bCs/>
                <w:sz w:val="20"/>
                <w:szCs w:val="20"/>
                <w:lang w:val="lt-LT"/>
              </w:rPr>
            </w:pPr>
            <w:r>
              <w:rPr>
                <w:b/>
                <w:bCs/>
                <w:sz w:val="20"/>
                <w:szCs w:val="20"/>
                <w:lang w:val="lt-LT"/>
              </w:rPr>
              <w:t>V14,</w:t>
            </w:r>
            <w:r w:rsidR="00AB3E6E" w:rsidRPr="00D6755B">
              <w:rPr>
                <w:b/>
                <w:bCs/>
                <w:sz w:val="20"/>
                <w:szCs w:val="20"/>
                <w:lang w:val="lt-LT"/>
              </w:rPr>
              <w:t>M65, M70, V75</w:t>
            </w:r>
          </w:p>
        </w:tc>
        <w:tc>
          <w:tcPr>
            <w:tcW w:w="1318" w:type="dxa"/>
            <w:tcBorders>
              <w:top w:val="single" w:sz="4" w:space="0" w:color="auto"/>
              <w:left w:val="nil"/>
              <w:bottom w:val="single" w:sz="4" w:space="0" w:color="auto"/>
              <w:right w:val="single" w:sz="4" w:space="0" w:color="auto"/>
            </w:tcBorders>
            <w:shd w:val="clear" w:color="auto" w:fill="auto"/>
            <w:noWrap/>
            <w:vAlign w:val="center"/>
          </w:tcPr>
          <w:p w:rsidR="00AB3E6E" w:rsidRPr="00D6755B" w:rsidRDefault="00AB3E6E" w:rsidP="00856D4E">
            <w:pPr>
              <w:spacing w:line="360" w:lineRule="auto"/>
              <w:jc w:val="center"/>
              <w:rPr>
                <w:b/>
                <w:bCs/>
                <w:sz w:val="20"/>
                <w:szCs w:val="20"/>
                <w:lang w:val="lt-LT"/>
              </w:rPr>
            </w:pPr>
            <w:r w:rsidRPr="00D6755B">
              <w:rPr>
                <w:b/>
                <w:bCs/>
                <w:sz w:val="20"/>
                <w:szCs w:val="20"/>
                <w:lang w:val="lt-LT"/>
              </w:rPr>
              <w:t>3</w:t>
            </w:r>
            <w:r w:rsidR="00DA7F7F">
              <w:rPr>
                <w:b/>
                <w:bCs/>
                <w:sz w:val="20"/>
                <w:szCs w:val="20"/>
                <w:lang w:val="lt-LT"/>
              </w:rPr>
              <w:t>,1</w:t>
            </w:r>
            <w:r w:rsidRPr="00D6755B">
              <w:rPr>
                <w:b/>
                <w:bCs/>
                <w:sz w:val="20"/>
                <w:szCs w:val="20"/>
                <w:lang w:val="lt-LT"/>
              </w:rPr>
              <w:t xml:space="preserve"> km</w:t>
            </w:r>
          </w:p>
        </w:tc>
        <w:tc>
          <w:tcPr>
            <w:tcW w:w="1628" w:type="dxa"/>
            <w:tcBorders>
              <w:top w:val="single" w:sz="4" w:space="0" w:color="auto"/>
              <w:left w:val="nil"/>
              <w:bottom w:val="single" w:sz="4" w:space="0" w:color="auto"/>
              <w:right w:val="single" w:sz="4" w:space="0" w:color="auto"/>
            </w:tcBorders>
            <w:shd w:val="clear" w:color="auto" w:fill="auto"/>
            <w:noWrap/>
            <w:vAlign w:val="center"/>
          </w:tcPr>
          <w:p w:rsidR="00AB3E6E" w:rsidRPr="00D6755B" w:rsidRDefault="00DA7F7F" w:rsidP="00856D4E">
            <w:pPr>
              <w:spacing w:line="360" w:lineRule="auto"/>
              <w:jc w:val="center"/>
              <w:rPr>
                <w:sz w:val="20"/>
                <w:szCs w:val="20"/>
                <w:lang w:val="lt-LT"/>
              </w:rPr>
            </w:pPr>
            <w:r>
              <w:rPr>
                <w:b/>
                <w:bCs/>
                <w:sz w:val="20"/>
                <w:szCs w:val="20"/>
                <w:lang w:val="lt-LT"/>
              </w:rPr>
              <w:t>10 KP 60m</w:t>
            </w:r>
          </w:p>
        </w:tc>
      </w:tr>
      <w:tr w:rsidR="00AB3E6E" w:rsidRPr="00D6755B" w:rsidTr="009835B9">
        <w:trPr>
          <w:trHeight w:val="283"/>
          <w:jc w:val="center"/>
        </w:trPr>
        <w:tc>
          <w:tcPr>
            <w:tcW w:w="4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3E6E" w:rsidRPr="00D6755B" w:rsidRDefault="00DA7F7F" w:rsidP="00856D4E">
            <w:pPr>
              <w:spacing w:line="360" w:lineRule="auto"/>
              <w:jc w:val="center"/>
              <w:rPr>
                <w:b/>
                <w:bCs/>
                <w:sz w:val="20"/>
                <w:szCs w:val="20"/>
                <w:lang w:val="lt-LT"/>
              </w:rPr>
            </w:pPr>
            <w:r>
              <w:rPr>
                <w:b/>
                <w:bCs/>
                <w:sz w:val="20"/>
                <w:szCs w:val="20"/>
                <w:lang w:val="lt-LT"/>
              </w:rPr>
              <w:t>M75,V80,V85,</w:t>
            </w:r>
            <w:r w:rsidR="00AB3E6E" w:rsidRPr="00D6755B">
              <w:rPr>
                <w:b/>
                <w:bCs/>
                <w:sz w:val="20"/>
                <w:szCs w:val="20"/>
                <w:lang w:val="lt-LT"/>
              </w:rPr>
              <w:t>V90</w:t>
            </w:r>
          </w:p>
        </w:tc>
        <w:tc>
          <w:tcPr>
            <w:tcW w:w="1318" w:type="dxa"/>
            <w:tcBorders>
              <w:top w:val="single" w:sz="4" w:space="0" w:color="auto"/>
              <w:left w:val="nil"/>
              <w:bottom w:val="single" w:sz="4" w:space="0" w:color="auto"/>
              <w:right w:val="single" w:sz="4" w:space="0" w:color="auto"/>
            </w:tcBorders>
            <w:shd w:val="clear" w:color="auto" w:fill="auto"/>
            <w:noWrap/>
            <w:vAlign w:val="center"/>
          </w:tcPr>
          <w:p w:rsidR="00AB3E6E" w:rsidRPr="00D6755B" w:rsidRDefault="00DA7F7F" w:rsidP="00856D4E">
            <w:pPr>
              <w:spacing w:line="360" w:lineRule="auto"/>
              <w:jc w:val="center"/>
              <w:rPr>
                <w:b/>
                <w:bCs/>
                <w:sz w:val="20"/>
                <w:szCs w:val="20"/>
                <w:lang w:val="lt-LT"/>
              </w:rPr>
            </w:pPr>
            <w:r>
              <w:rPr>
                <w:b/>
                <w:bCs/>
                <w:sz w:val="20"/>
                <w:szCs w:val="20"/>
                <w:lang w:val="lt-LT"/>
              </w:rPr>
              <w:t>1,7</w:t>
            </w:r>
            <w:r w:rsidR="00AB3E6E" w:rsidRPr="00D6755B">
              <w:rPr>
                <w:b/>
                <w:bCs/>
                <w:sz w:val="20"/>
                <w:szCs w:val="20"/>
                <w:lang w:val="lt-LT"/>
              </w:rPr>
              <w:t xml:space="preserve"> km</w:t>
            </w:r>
          </w:p>
        </w:tc>
        <w:tc>
          <w:tcPr>
            <w:tcW w:w="1628" w:type="dxa"/>
            <w:tcBorders>
              <w:top w:val="single" w:sz="4" w:space="0" w:color="auto"/>
              <w:left w:val="nil"/>
              <w:bottom w:val="single" w:sz="4" w:space="0" w:color="auto"/>
              <w:right w:val="single" w:sz="4" w:space="0" w:color="auto"/>
            </w:tcBorders>
            <w:shd w:val="clear" w:color="auto" w:fill="auto"/>
            <w:noWrap/>
            <w:vAlign w:val="center"/>
          </w:tcPr>
          <w:p w:rsidR="00AB3E6E" w:rsidRPr="00D6755B" w:rsidRDefault="00DA7F7F" w:rsidP="00856D4E">
            <w:pPr>
              <w:spacing w:line="360" w:lineRule="auto"/>
              <w:jc w:val="center"/>
              <w:rPr>
                <w:sz w:val="20"/>
                <w:szCs w:val="20"/>
                <w:lang w:val="lt-LT"/>
              </w:rPr>
            </w:pPr>
            <w:r>
              <w:rPr>
                <w:b/>
                <w:bCs/>
                <w:sz w:val="20"/>
                <w:szCs w:val="20"/>
                <w:lang w:val="lt-LT"/>
              </w:rPr>
              <w:t>6 KP 30m</w:t>
            </w:r>
          </w:p>
        </w:tc>
      </w:tr>
      <w:tr w:rsidR="00577190" w:rsidRPr="00D6755B" w:rsidTr="009835B9">
        <w:trPr>
          <w:trHeight w:val="283"/>
          <w:jc w:val="center"/>
        </w:trPr>
        <w:tc>
          <w:tcPr>
            <w:tcW w:w="4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7190" w:rsidRDefault="00DA7F7F" w:rsidP="004F1452">
            <w:pPr>
              <w:spacing w:line="360" w:lineRule="auto"/>
              <w:jc w:val="center"/>
              <w:rPr>
                <w:b/>
                <w:bCs/>
                <w:sz w:val="20"/>
                <w:szCs w:val="20"/>
                <w:lang w:val="lt-LT"/>
              </w:rPr>
            </w:pPr>
            <w:r>
              <w:rPr>
                <w:b/>
                <w:bCs/>
                <w:sz w:val="20"/>
                <w:szCs w:val="20"/>
                <w:lang w:val="lt-LT"/>
              </w:rPr>
              <w:t>M16</w:t>
            </w:r>
          </w:p>
        </w:tc>
        <w:tc>
          <w:tcPr>
            <w:tcW w:w="1318" w:type="dxa"/>
            <w:tcBorders>
              <w:top w:val="single" w:sz="4" w:space="0" w:color="auto"/>
              <w:left w:val="nil"/>
              <w:bottom w:val="single" w:sz="4" w:space="0" w:color="auto"/>
              <w:right w:val="single" w:sz="4" w:space="0" w:color="auto"/>
            </w:tcBorders>
            <w:shd w:val="clear" w:color="auto" w:fill="auto"/>
            <w:noWrap/>
            <w:vAlign w:val="center"/>
          </w:tcPr>
          <w:p w:rsidR="00577190" w:rsidRDefault="00DA7F7F" w:rsidP="004F1452">
            <w:pPr>
              <w:spacing w:line="360" w:lineRule="auto"/>
              <w:jc w:val="center"/>
              <w:rPr>
                <w:b/>
                <w:bCs/>
                <w:sz w:val="20"/>
                <w:szCs w:val="20"/>
                <w:lang w:val="lt-LT"/>
              </w:rPr>
            </w:pPr>
            <w:r>
              <w:rPr>
                <w:b/>
                <w:bCs/>
                <w:sz w:val="20"/>
                <w:szCs w:val="20"/>
                <w:lang w:val="lt-LT"/>
              </w:rPr>
              <w:t>4,3</w:t>
            </w:r>
            <w:r w:rsidR="00577190">
              <w:rPr>
                <w:b/>
                <w:bCs/>
                <w:sz w:val="20"/>
                <w:szCs w:val="20"/>
                <w:lang w:val="lt-LT"/>
              </w:rPr>
              <w:t xml:space="preserve"> km</w:t>
            </w:r>
          </w:p>
        </w:tc>
        <w:tc>
          <w:tcPr>
            <w:tcW w:w="1628" w:type="dxa"/>
            <w:tcBorders>
              <w:top w:val="single" w:sz="4" w:space="0" w:color="auto"/>
              <w:left w:val="nil"/>
              <w:bottom w:val="single" w:sz="4" w:space="0" w:color="auto"/>
              <w:right w:val="single" w:sz="4" w:space="0" w:color="auto"/>
            </w:tcBorders>
            <w:shd w:val="clear" w:color="auto" w:fill="auto"/>
            <w:noWrap/>
          </w:tcPr>
          <w:p w:rsidR="00577190" w:rsidRDefault="00CC637B" w:rsidP="004F1452">
            <w:pPr>
              <w:jc w:val="center"/>
            </w:pPr>
            <w:r>
              <w:rPr>
                <w:b/>
                <w:bCs/>
                <w:sz w:val="20"/>
                <w:szCs w:val="20"/>
                <w:lang w:val="lt-LT"/>
              </w:rPr>
              <w:t>11 KP 8</w:t>
            </w:r>
            <w:r w:rsidR="00DA7F7F">
              <w:rPr>
                <w:b/>
                <w:bCs/>
                <w:sz w:val="20"/>
                <w:szCs w:val="20"/>
                <w:lang w:val="lt-LT"/>
              </w:rPr>
              <w:t>0m</w:t>
            </w:r>
          </w:p>
        </w:tc>
      </w:tr>
      <w:tr w:rsidR="00577190" w:rsidRPr="00D6755B" w:rsidTr="009835B9">
        <w:trPr>
          <w:trHeight w:val="283"/>
          <w:jc w:val="center"/>
        </w:trPr>
        <w:tc>
          <w:tcPr>
            <w:tcW w:w="4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7190" w:rsidRDefault="00DA7F7F" w:rsidP="004F1452">
            <w:pPr>
              <w:spacing w:line="360" w:lineRule="auto"/>
              <w:jc w:val="center"/>
              <w:rPr>
                <w:b/>
                <w:bCs/>
                <w:sz w:val="20"/>
                <w:szCs w:val="20"/>
                <w:lang w:val="lt-LT"/>
              </w:rPr>
            </w:pPr>
            <w:r>
              <w:rPr>
                <w:b/>
                <w:bCs/>
                <w:sz w:val="20"/>
                <w:szCs w:val="20"/>
                <w:lang w:val="lt-LT"/>
              </w:rPr>
              <w:t>M</w:t>
            </w:r>
            <w:r w:rsidR="00CC637B">
              <w:rPr>
                <w:b/>
                <w:bCs/>
                <w:sz w:val="20"/>
                <w:szCs w:val="20"/>
                <w:lang w:val="lt-LT"/>
              </w:rPr>
              <w:t>14</w:t>
            </w:r>
          </w:p>
        </w:tc>
        <w:tc>
          <w:tcPr>
            <w:tcW w:w="1318" w:type="dxa"/>
            <w:tcBorders>
              <w:top w:val="single" w:sz="4" w:space="0" w:color="auto"/>
              <w:left w:val="nil"/>
              <w:bottom w:val="single" w:sz="4" w:space="0" w:color="auto"/>
              <w:right w:val="single" w:sz="4" w:space="0" w:color="auto"/>
            </w:tcBorders>
            <w:shd w:val="clear" w:color="auto" w:fill="auto"/>
            <w:noWrap/>
            <w:vAlign w:val="center"/>
          </w:tcPr>
          <w:p w:rsidR="00577190" w:rsidRDefault="00CC637B" w:rsidP="004F1452">
            <w:pPr>
              <w:spacing w:line="360" w:lineRule="auto"/>
              <w:jc w:val="center"/>
              <w:rPr>
                <w:b/>
                <w:bCs/>
                <w:sz w:val="20"/>
                <w:szCs w:val="20"/>
                <w:lang w:val="lt-LT"/>
              </w:rPr>
            </w:pPr>
            <w:r>
              <w:rPr>
                <w:b/>
                <w:bCs/>
                <w:sz w:val="20"/>
                <w:szCs w:val="20"/>
                <w:lang w:val="lt-LT"/>
              </w:rPr>
              <w:t>2,4</w:t>
            </w:r>
            <w:r w:rsidR="00577190">
              <w:rPr>
                <w:b/>
                <w:bCs/>
                <w:sz w:val="20"/>
                <w:szCs w:val="20"/>
                <w:lang w:val="lt-LT"/>
              </w:rPr>
              <w:t xml:space="preserve"> km</w:t>
            </w:r>
          </w:p>
        </w:tc>
        <w:tc>
          <w:tcPr>
            <w:tcW w:w="1628" w:type="dxa"/>
            <w:tcBorders>
              <w:top w:val="single" w:sz="4" w:space="0" w:color="auto"/>
              <w:left w:val="nil"/>
              <w:bottom w:val="single" w:sz="4" w:space="0" w:color="auto"/>
              <w:right w:val="single" w:sz="4" w:space="0" w:color="auto"/>
            </w:tcBorders>
            <w:shd w:val="clear" w:color="auto" w:fill="auto"/>
            <w:noWrap/>
          </w:tcPr>
          <w:p w:rsidR="00577190" w:rsidRDefault="00CC637B" w:rsidP="004F1452">
            <w:pPr>
              <w:jc w:val="center"/>
            </w:pPr>
            <w:r>
              <w:rPr>
                <w:b/>
                <w:bCs/>
                <w:sz w:val="20"/>
                <w:szCs w:val="20"/>
                <w:lang w:val="lt-LT"/>
              </w:rPr>
              <w:t>8</w:t>
            </w:r>
            <w:r w:rsidR="00DA7F7F">
              <w:rPr>
                <w:b/>
                <w:bCs/>
                <w:sz w:val="20"/>
                <w:szCs w:val="20"/>
                <w:lang w:val="lt-LT"/>
              </w:rPr>
              <w:t xml:space="preserve"> KP </w:t>
            </w:r>
            <w:r>
              <w:rPr>
                <w:b/>
                <w:bCs/>
                <w:sz w:val="20"/>
                <w:szCs w:val="20"/>
                <w:lang w:val="lt-LT"/>
              </w:rPr>
              <w:t>4</w:t>
            </w:r>
            <w:r w:rsidR="00DA7F7F">
              <w:rPr>
                <w:b/>
                <w:bCs/>
                <w:sz w:val="20"/>
                <w:szCs w:val="20"/>
                <w:lang w:val="lt-LT"/>
              </w:rPr>
              <w:t>0m</w:t>
            </w:r>
          </w:p>
        </w:tc>
      </w:tr>
      <w:tr w:rsidR="00577190" w:rsidRPr="00D6755B" w:rsidTr="009835B9">
        <w:trPr>
          <w:trHeight w:val="283"/>
          <w:jc w:val="center"/>
        </w:trPr>
        <w:tc>
          <w:tcPr>
            <w:tcW w:w="4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7190" w:rsidRDefault="00DA7F7F" w:rsidP="004F1452">
            <w:pPr>
              <w:spacing w:line="360" w:lineRule="auto"/>
              <w:jc w:val="center"/>
              <w:rPr>
                <w:b/>
                <w:bCs/>
                <w:sz w:val="20"/>
                <w:szCs w:val="20"/>
                <w:lang w:val="lt-LT"/>
              </w:rPr>
            </w:pPr>
            <w:r>
              <w:rPr>
                <w:b/>
                <w:bCs/>
                <w:sz w:val="20"/>
                <w:szCs w:val="20"/>
                <w:lang w:val="lt-LT"/>
              </w:rPr>
              <w:t>M12,V12</w:t>
            </w:r>
          </w:p>
        </w:tc>
        <w:tc>
          <w:tcPr>
            <w:tcW w:w="1318" w:type="dxa"/>
            <w:tcBorders>
              <w:top w:val="single" w:sz="4" w:space="0" w:color="auto"/>
              <w:left w:val="nil"/>
              <w:bottom w:val="single" w:sz="4" w:space="0" w:color="auto"/>
              <w:right w:val="single" w:sz="4" w:space="0" w:color="auto"/>
            </w:tcBorders>
            <w:shd w:val="clear" w:color="auto" w:fill="auto"/>
            <w:noWrap/>
            <w:vAlign w:val="center"/>
          </w:tcPr>
          <w:p w:rsidR="00577190" w:rsidRDefault="009835B9" w:rsidP="004F1452">
            <w:pPr>
              <w:spacing w:line="360" w:lineRule="auto"/>
              <w:jc w:val="center"/>
              <w:rPr>
                <w:b/>
                <w:bCs/>
                <w:sz w:val="20"/>
                <w:szCs w:val="20"/>
                <w:lang w:val="lt-LT"/>
              </w:rPr>
            </w:pPr>
            <w:r>
              <w:rPr>
                <w:b/>
                <w:bCs/>
                <w:sz w:val="20"/>
                <w:szCs w:val="20"/>
                <w:lang w:val="lt-LT"/>
              </w:rPr>
              <w:t>1,7</w:t>
            </w:r>
            <w:r w:rsidR="00577190">
              <w:rPr>
                <w:b/>
                <w:bCs/>
                <w:sz w:val="20"/>
                <w:szCs w:val="20"/>
                <w:lang w:val="lt-LT"/>
              </w:rPr>
              <w:t xml:space="preserve"> km</w:t>
            </w:r>
          </w:p>
        </w:tc>
        <w:tc>
          <w:tcPr>
            <w:tcW w:w="1628" w:type="dxa"/>
            <w:tcBorders>
              <w:top w:val="single" w:sz="4" w:space="0" w:color="auto"/>
              <w:left w:val="nil"/>
              <w:bottom w:val="single" w:sz="4" w:space="0" w:color="auto"/>
              <w:right w:val="single" w:sz="4" w:space="0" w:color="auto"/>
            </w:tcBorders>
            <w:shd w:val="clear" w:color="auto" w:fill="auto"/>
            <w:noWrap/>
          </w:tcPr>
          <w:p w:rsidR="00577190" w:rsidRDefault="009835B9" w:rsidP="004F1452">
            <w:pPr>
              <w:jc w:val="center"/>
            </w:pPr>
            <w:r>
              <w:rPr>
                <w:b/>
                <w:bCs/>
                <w:sz w:val="20"/>
                <w:szCs w:val="20"/>
                <w:lang w:val="lt-LT"/>
              </w:rPr>
              <w:t>5 KP 30m</w:t>
            </w:r>
          </w:p>
        </w:tc>
      </w:tr>
      <w:tr w:rsidR="00CC637B" w:rsidRPr="00D6755B" w:rsidTr="009835B9">
        <w:trPr>
          <w:trHeight w:val="283"/>
          <w:jc w:val="center"/>
        </w:trPr>
        <w:tc>
          <w:tcPr>
            <w:tcW w:w="4082" w:type="dxa"/>
            <w:tcBorders>
              <w:top w:val="single" w:sz="4" w:space="0" w:color="auto"/>
              <w:left w:val="single" w:sz="4" w:space="0" w:color="auto"/>
              <w:bottom w:val="single" w:sz="4" w:space="0" w:color="auto"/>
              <w:right w:val="single" w:sz="4" w:space="0" w:color="auto"/>
            </w:tcBorders>
            <w:shd w:val="clear" w:color="auto" w:fill="auto"/>
            <w:noWrap/>
          </w:tcPr>
          <w:p w:rsidR="00CC637B" w:rsidRPr="009835B9" w:rsidRDefault="00CC637B" w:rsidP="009E5699">
            <w:pPr>
              <w:rPr>
                <w:b/>
                <w:bCs/>
                <w:sz w:val="20"/>
                <w:szCs w:val="20"/>
                <w:lang w:val="lt-LT"/>
              </w:rPr>
            </w:pPr>
            <w:r>
              <w:rPr>
                <w:b/>
                <w:bCs/>
                <w:sz w:val="20"/>
                <w:szCs w:val="20"/>
                <w:lang w:val="lt-LT"/>
              </w:rPr>
              <w:t xml:space="preserve">                           </w:t>
            </w:r>
            <w:r w:rsidRPr="00D618D6">
              <w:rPr>
                <w:b/>
                <w:bCs/>
                <w:sz w:val="20"/>
                <w:szCs w:val="20"/>
                <w:lang w:val="lt-LT"/>
              </w:rPr>
              <w:t>M1</w:t>
            </w:r>
            <w:r>
              <w:rPr>
                <w:b/>
                <w:bCs/>
                <w:sz w:val="20"/>
                <w:szCs w:val="20"/>
                <w:lang w:val="lt-LT"/>
              </w:rPr>
              <w:t>0,V10 (markiruotė)</w:t>
            </w:r>
          </w:p>
        </w:tc>
        <w:tc>
          <w:tcPr>
            <w:tcW w:w="1318" w:type="dxa"/>
            <w:tcBorders>
              <w:top w:val="single" w:sz="4" w:space="0" w:color="auto"/>
              <w:left w:val="nil"/>
              <w:bottom w:val="single" w:sz="4" w:space="0" w:color="auto"/>
              <w:right w:val="single" w:sz="4" w:space="0" w:color="auto"/>
            </w:tcBorders>
            <w:shd w:val="clear" w:color="auto" w:fill="auto"/>
            <w:noWrap/>
          </w:tcPr>
          <w:p w:rsidR="00CC637B" w:rsidRPr="009835B9" w:rsidRDefault="009835B9" w:rsidP="009E5699">
            <w:pPr>
              <w:rPr>
                <w:b/>
                <w:bCs/>
                <w:sz w:val="20"/>
                <w:szCs w:val="20"/>
                <w:lang w:val="lt-LT"/>
              </w:rPr>
            </w:pPr>
            <w:r>
              <w:rPr>
                <w:b/>
                <w:bCs/>
                <w:sz w:val="20"/>
                <w:szCs w:val="20"/>
                <w:lang w:val="lt-LT"/>
              </w:rPr>
              <w:t xml:space="preserve">        2 km*</w:t>
            </w:r>
          </w:p>
        </w:tc>
        <w:tc>
          <w:tcPr>
            <w:tcW w:w="1628" w:type="dxa"/>
            <w:tcBorders>
              <w:top w:val="single" w:sz="4" w:space="0" w:color="auto"/>
              <w:left w:val="nil"/>
              <w:bottom w:val="single" w:sz="4" w:space="0" w:color="auto"/>
              <w:right w:val="single" w:sz="4" w:space="0" w:color="auto"/>
            </w:tcBorders>
            <w:shd w:val="clear" w:color="auto" w:fill="auto"/>
            <w:noWrap/>
          </w:tcPr>
          <w:p w:rsidR="00CC637B" w:rsidRDefault="009835B9" w:rsidP="009835B9">
            <w:r>
              <w:rPr>
                <w:b/>
                <w:bCs/>
                <w:sz w:val="20"/>
                <w:szCs w:val="20"/>
                <w:lang w:val="lt-LT"/>
              </w:rPr>
              <w:t xml:space="preserve">     5 KP 20m</w:t>
            </w:r>
          </w:p>
        </w:tc>
      </w:tr>
      <w:tr w:rsidR="00CC637B" w:rsidRPr="00D6755B" w:rsidTr="009835B9">
        <w:trPr>
          <w:trHeight w:val="283"/>
          <w:jc w:val="center"/>
        </w:trPr>
        <w:tc>
          <w:tcPr>
            <w:tcW w:w="4082" w:type="dxa"/>
            <w:tcBorders>
              <w:top w:val="single" w:sz="4" w:space="0" w:color="auto"/>
            </w:tcBorders>
            <w:shd w:val="clear" w:color="auto" w:fill="auto"/>
            <w:noWrap/>
            <w:vAlign w:val="center"/>
          </w:tcPr>
          <w:p w:rsidR="009835B9" w:rsidRDefault="009835B9" w:rsidP="009835B9">
            <w:pPr>
              <w:spacing w:line="360" w:lineRule="auto"/>
              <w:rPr>
                <w:b/>
                <w:bCs/>
                <w:sz w:val="20"/>
                <w:szCs w:val="20"/>
                <w:lang w:val="lt-LT"/>
              </w:rPr>
            </w:pPr>
          </w:p>
          <w:p w:rsidR="00CC637B" w:rsidRDefault="009835B9" w:rsidP="009835B9">
            <w:pPr>
              <w:spacing w:line="360" w:lineRule="auto"/>
              <w:rPr>
                <w:b/>
                <w:bCs/>
                <w:sz w:val="20"/>
                <w:szCs w:val="20"/>
                <w:lang w:val="lt-LT"/>
              </w:rPr>
            </w:pPr>
            <w:r>
              <w:rPr>
                <w:b/>
                <w:bCs/>
                <w:sz w:val="20"/>
                <w:szCs w:val="20"/>
                <w:lang w:val="lt-LT"/>
              </w:rPr>
              <w:t>*M10,V10 Optimaliu-2km,</w:t>
            </w:r>
            <w:r w:rsidR="009E5699">
              <w:rPr>
                <w:b/>
                <w:bCs/>
                <w:sz w:val="20"/>
                <w:szCs w:val="20"/>
                <w:lang w:val="lt-LT"/>
              </w:rPr>
              <w:t xml:space="preserve"> </w:t>
            </w:r>
            <w:r>
              <w:rPr>
                <w:b/>
                <w:bCs/>
                <w:sz w:val="20"/>
                <w:szCs w:val="20"/>
                <w:lang w:val="lt-LT"/>
              </w:rPr>
              <w:t>markiruote-3km</w:t>
            </w:r>
          </w:p>
        </w:tc>
        <w:tc>
          <w:tcPr>
            <w:tcW w:w="1318" w:type="dxa"/>
            <w:tcBorders>
              <w:top w:val="single" w:sz="4" w:space="0" w:color="auto"/>
            </w:tcBorders>
            <w:shd w:val="clear" w:color="auto" w:fill="auto"/>
            <w:noWrap/>
            <w:vAlign w:val="center"/>
          </w:tcPr>
          <w:p w:rsidR="00CC637B" w:rsidRDefault="00CC637B" w:rsidP="004F1452">
            <w:pPr>
              <w:spacing w:line="360" w:lineRule="auto"/>
              <w:jc w:val="center"/>
              <w:rPr>
                <w:b/>
                <w:bCs/>
                <w:sz w:val="20"/>
                <w:szCs w:val="20"/>
                <w:lang w:val="lt-LT"/>
              </w:rPr>
            </w:pPr>
          </w:p>
        </w:tc>
        <w:tc>
          <w:tcPr>
            <w:tcW w:w="1628" w:type="dxa"/>
            <w:tcBorders>
              <w:top w:val="single" w:sz="4" w:space="0" w:color="auto"/>
            </w:tcBorders>
            <w:shd w:val="clear" w:color="auto" w:fill="auto"/>
            <w:noWrap/>
          </w:tcPr>
          <w:p w:rsidR="00CC637B" w:rsidRDefault="00CC637B" w:rsidP="004F1452">
            <w:pPr>
              <w:jc w:val="center"/>
            </w:pPr>
          </w:p>
        </w:tc>
      </w:tr>
      <w:tr w:rsidR="00CC637B" w:rsidRPr="00D6755B" w:rsidTr="009835B9">
        <w:trPr>
          <w:trHeight w:val="283"/>
          <w:jc w:val="center"/>
        </w:trPr>
        <w:tc>
          <w:tcPr>
            <w:tcW w:w="4082" w:type="dxa"/>
            <w:shd w:val="clear" w:color="auto" w:fill="auto"/>
            <w:noWrap/>
          </w:tcPr>
          <w:p w:rsidR="00CC637B" w:rsidRDefault="00CC637B"/>
        </w:tc>
        <w:tc>
          <w:tcPr>
            <w:tcW w:w="1318" w:type="dxa"/>
            <w:shd w:val="clear" w:color="auto" w:fill="auto"/>
            <w:noWrap/>
          </w:tcPr>
          <w:p w:rsidR="00CC637B" w:rsidRDefault="00CC637B"/>
        </w:tc>
        <w:tc>
          <w:tcPr>
            <w:tcW w:w="1628" w:type="dxa"/>
            <w:shd w:val="clear" w:color="auto" w:fill="auto"/>
            <w:noWrap/>
          </w:tcPr>
          <w:p w:rsidR="00CC637B" w:rsidRDefault="00CC637B"/>
        </w:tc>
      </w:tr>
    </w:tbl>
    <w:p w:rsidR="009835B9" w:rsidRDefault="009835B9" w:rsidP="00AB3E6E">
      <w:pPr>
        <w:spacing w:before="240" w:line="360" w:lineRule="auto"/>
        <w:ind w:firstLine="567"/>
        <w:jc w:val="both"/>
        <w:rPr>
          <w:bCs/>
          <w:szCs w:val="20"/>
          <w:lang w:val="lt-LT" w:eastAsia="lt-LT"/>
        </w:rPr>
      </w:pPr>
    </w:p>
    <w:p w:rsidR="00AB3E6E" w:rsidRPr="00D6755B" w:rsidRDefault="00AB3E6E" w:rsidP="00AB3E6E">
      <w:pPr>
        <w:spacing w:before="240" w:line="360" w:lineRule="auto"/>
        <w:ind w:firstLine="567"/>
        <w:jc w:val="both"/>
        <w:rPr>
          <w:bCs/>
          <w:lang w:val="lt-LT" w:eastAsia="lt-LT"/>
        </w:rPr>
      </w:pPr>
      <w:r w:rsidRPr="009F3709">
        <w:rPr>
          <w:bCs/>
          <w:szCs w:val="20"/>
          <w:lang w:val="lt-LT" w:eastAsia="lt-LT"/>
        </w:rPr>
        <w:lastRenderedPageBreak/>
        <w:t xml:space="preserve">Atsižymėjimas: Elektroninė atsižymėjimo sistema – </w:t>
      </w:r>
      <w:r w:rsidRPr="00D6755B">
        <w:rPr>
          <w:b/>
          <w:bCs/>
          <w:i/>
          <w:szCs w:val="20"/>
          <w:lang w:val="lt-LT" w:eastAsia="lt-LT"/>
        </w:rPr>
        <w:t>SportIdent</w:t>
      </w:r>
      <w:r w:rsidRPr="00D6755B">
        <w:rPr>
          <w:bCs/>
          <w:i/>
          <w:szCs w:val="20"/>
          <w:lang w:val="lt-LT" w:eastAsia="lt-LT"/>
        </w:rPr>
        <w:t>,</w:t>
      </w:r>
      <w:r w:rsidRPr="009F3709">
        <w:rPr>
          <w:bCs/>
          <w:szCs w:val="20"/>
          <w:lang w:val="lt-LT" w:eastAsia="lt-LT"/>
        </w:rPr>
        <w:t xml:space="preserve"> neturint kortel</w:t>
      </w:r>
      <w:r w:rsidR="00753BA4">
        <w:rPr>
          <w:bCs/>
          <w:szCs w:val="20"/>
          <w:lang w:val="lt-LT" w:eastAsia="lt-LT"/>
        </w:rPr>
        <w:t>ė</w:t>
      </w:r>
      <w:r w:rsidRPr="009F3709">
        <w:rPr>
          <w:bCs/>
          <w:szCs w:val="20"/>
          <w:lang w:val="lt-LT" w:eastAsia="lt-LT"/>
        </w:rPr>
        <w:t xml:space="preserve">s </w:t>
      </w:r>
      <w:r w:rsidRPr="009F3709">
        <w:rPr>
          <w:rFonts w:ascii="Verdana" w:hAnsi="Verdana" w:cs="Arial"/>
          <w:bCs/>
          <w:color w:val="000000"/>
          <w:sz w:val="18"/>
          <w:szCs w:val="18"/>
          <w:lang w:val="lt-LT"/>
        </w:rPr>
        <w:t>-</w:t>
      </w:r>
      <w:r>
        <w:rPr>
          <w:bCs/>
          <w:szCs w:val="20"/>
          <w:lang w:val="lt-LT" w:eastAsia="lt-LT"/>
        </w:rPr>
        <w:t xml:space="preserve"> </w:t>
      </w:r>
      <w:r w:rsidRPr="009F3709">
        <w:rPr>
          <w:bCs/>
          <w:szCs w:val="20"/>
          <w:lang w:val="lt-LT" w:eastAsia="lt-LT"/>
        </w:rPr>
        <w:t>nuoma</w:t>
      </w:r>
      <w:r>
        <w:rPr>
          <w:lang w:val="lt-LT"/>
        </w:rPr>
        <w:t>:</w:t>
      </w:r>
      <w:r w:rsidRPr="009F3709">
        <w:rPr>
          <w:bCs/>
          <w:szCs w:val="20"/>
          <w:lang w:val="lt-LT" w:eastAsia="lt-LT"/>
        </w:rPr>
        <w:t xml:space="preserve"> </w:t>
      </w:r>
      <w:r w:rsidRPr="00D6755B">
        <w:rPr>
          <w:bCs/>
          <w:color w:val="000000"/>
          <w:lang w:val="lt-LT"/>
        </w:rPr>
        <w:t>M/V 10/18 - 1Lt, M/V 20/90 - 3Lt.</w:t>
      </w:r>
    </w:p>
    <w:p w:rsidR="00AB3E6E" w:rsidRPr="009F3709" w:rsidRDefault="00AB3E6E" w:rsidP="00AB3E6E">
      <w:pPr>
        <w:spacing w:line="360" w:lineRule="auto"/>
        <w:ind w:firstLine="567"/>
        <w:jc w:val="both"/>
        <w:rPr>
          <w:b/>
          <w:bCs/>
          <w:szCs w:val="20"/>
          <w:lang w:val="lt-LT" w:eastAsia="lt-LT"/>
        </w:rPr>
      </w:pPr>
      <w:r w:rsidRPr="009F3709">
        <w:rPr>
          <w:lang w:val="lt-LT"/>
        </w:rPr>
        <w:t>Pametus nuomuotą SI kortelę mokama bauda atitinkanti SI kortelės kainą.</w:t>
      </w:r>
    </w:p>
    <w:p w:rsidR="000F4E65" w:rsidRPr="009F3709" w:rsidRDefault="000F4E65" w:rsidP="00D6755B">
      <w:pPr>
        <w:spacing w:line="360" w:lineRule="auto"/>
        <w:jc w:val="both"/>
        <w:rPr>
          <w:b/>
          <w:bCs/>
          <w:lang w:val="lt-LT"/>
        </w:rPr>
      </w:pPr>
    </w:p>
    <w:p w:rsidR="006102B0" w:rsidRPr="009F3709" w:rsidRDefault="00194C1D" w:rsidP="00595D08">
      <w:pPr>
        <w:spacing w:line="360" w:lineRule="auto"/>
        <w:jc w:val="center"/>
        <w:rPr>
          <w:b/>
          <w:bCs/>
          <w:lang w:val="lt-LT"/>
        </w:rPr>
      </w:pPr>
      <w:r>
        <w:rPr>
          <w:b/>
          <w:bCs/>
          <w:lang w:val="lt-LT"/>
        </w:rPr>
        <w:t>VARŽYBŲ DALYVIAI</w:t>
      </w:r>
    </w:p>
    <w:p w:rsidR="00B30921" w:rsidRPr="009F3709" w:rsidRDefault="007617A5" w:rsidP="00D6755B">
      <w:pPr>
        <w:spacing w:line="360" w:lineRule="auto"/>
        <w:ind w:firstLine="567"/>
        <w:jc w:val="both"/>
        <w:rPr>
          <w:lang w:val="lt-LT"/>
        </w:rPr>
      </w:pPr>
      <w:r w:rsidRPr="00D6755B">
        <w:rPr>
          <w:b/>
          <w:bCs/>
          <w:i/>
          <w:lang w:val="lt-LT"/>
        </w:rPr>
        <w:t>Medeinos</w:t>
      </w:r>
      <w:r w:rsidR="004F46AC" w:rsidRPr="00D6755B">
        <w:rPr>
          <w:b/>
          <w:bCs/>
          <w:i/>
          <w:lang w:val="lt-LT"/>
        </w:rPr>
        <w:t xml:space="preserve"> čempionato</w:t>
      </w:r>
      <w:r w:rsidR="004F46AC" w:rsidRPr="009F3709">
        <w:rPr>
          <w:b/>
          <w:bCs/>
          <w:lang w:val="lt-LT"/>
        </w:rPr>
        <w:t xml:space="preserve"> </w:t>
      </w:r>
      <w:r w:rsidR="009004AC" w:rsidRPr="009F3709">
        <w:rPr>
          <w:lang w:val="lt-LT"/>
        </w:rPr>
        <w:t>a</w:t>
      </w:r>
      <w:r w:rsidR="004F46AC" w:rsidRPr="009F3709">
        <w:rPr>
          <w:lang w:val="lt-LT"/>
        </w:rPr>
        <w:t xml:space="preserve">smeninės varžybos </w:t>
      </w:r>
      <w:r w:rsidR="009004AC" w:rsidRPr="009F3709">
        <w:rPr>
          <w:lang w:val="lt-LT"/>
        </w:rPr>
        <w:t xml:space="preserve">vykdomos </w:t>
      </w:r>
      <w:r w:rsidR="004F46AC" w:rsidRPr="009F3709">
        <w:rPr>
          <w:lang w:val="lt-LT"/>
        </w:rPr>
        <w:t>atskiru startu bėgte, nurodyta kryptimi.</w:t>
      </w:r>
    </w:p>
    <w:p w:rsidR="004F46AC" w:rsidRPr="009F3709" w:rsidRDefault="004F46AC" w:rsidP="00D6755B">
      <w:pPr>
        <w:spacing w:line="360" w:lineRule="auto"/>
        <w:ind w:firstLine="567"/>
        <w:rPr>
          <w:lang w:val="lt-LT"/>
        </w:rPr>
      </w:pPr>
      <w:r w:rsidRPr="009F3709">
        <w:rPr>
          <w:lang w:val="lt-LT"/>
        </w:rPr>
        <w:t>Dalyviai startuoja tokiose amžiaus grupėse</w:t>
      </w:r>
      <w:r w:rsidR="00505271" w:rsidRPr="009F3709">
        <w:rPr>
          <w:lang w:val="lt-LT"/>
        </w:rPr>
        <w:t>:</w:t>
      </w:r>
    </w:p>
    <w:p w:rsidR="004F46AC" w:rsidRPr="009F3709" w:rsidRDefault="004F46AC" w:rsidP="00D6755B">
      <w:pPr>
        <w:spacing w:line="360" w:lineRule="auto"/>
        <w:rPr>
          <w:lang w:val="lt-LT"/>
        </w:rPr>
      </w:pPr>
      <w:r w:rsidRPr="009F3709">
        <w:rPr>
          <w:lang w:val="lt-LT"/>
        </w:rPr>
        <w:t xml:space="preserve">V – </w:t>
      </w:r>
      <w:r w:rsidR="007617A5" w:rsidRPr="009F3709">
        <w:rPr>
          <w:lang w:val="lt-LT"/>
        </w:rPr>
        <w:t>10</w:t>
      </w:r>
      <w:r w:rsidR="009F3709">
        <w:rPr>
          <w:lang w:val="lt-LT"/>
        </w:rPr>
        <w:t xml:space="preserve"> </w:t>
      </w:r>
      <w:r w:rsidR="00B00318" w:rsidRPr="009F3709">
        <w:rPr>
          <w:lang w:val="lt-LT"/>
        </w:rPr>
        <w:t>(markiruotė)</w:t>
      </w:r>
      <w:r w:rsidR="007617A5" w:rsidRPr="009F3709">
        <w:rPr>
          <w:lang w:val="lt-LT"/>
        </w:rPr>
        <w:t>,</w:t>
      </w:r>
      <w:r w:rsidR="009F3709">
        <w:rPr>
          <w:lang w:val="lt-LT"/>
        </w:rPr>
        <w:t xml:space="preserve"> </w:t>
      </w:r>
      <w:r w:rsidR="00333DA1" w:rsidRPr="009F3709">
        <w:rPr>
          <w:lang w:val="lt-LT"/>
        </w:rPr>
        <w:t>12, 14, 16, 18, 20, V</w:t>
      </w:r>
      <w:r w:rsidR="00444B5D" w:rsidRPr="009F3709">
        <w:rPr>
          <w:lang w:val="lt-LT"/>
        </w:rPr>
        <w:t>E</w:t>
      </w:r>
      <w:r w:rsidR="007617A5" w:rsidRPr="009F3709">
        <w:rPr>
          <w:lang w:val="lt-LT"/>
        </w:rPr>
        <w:t>,</w:t>
      </w:r>
      <w:r w:rsidR="009F3709">
        <w:rPr>
          <w:lang w:val="lt-LT"/>
        </w:rPr>
        <w:t xml:space="preserve"> </w:t>
      </w:r>
      <w:r w:rsidR="007617A5" w:rsidRPr="009F3709">
        <w:rPr>
          <w:lang w:val="lt-LT"/>
        </w:rPr>
        <w:t>VA</w:t>
      </w:r>
      <w:r w:rsidRPr="009F3709">
        <w:rPr>
          <w:lang w:val="lt-LT"/>
        </w:rPr>
        <w:t>, 35, 40, 45, 5</w:t>
      </w:r>
      <w:r w:rsidR="007617A5" w:rsidRPr="009F3709">
        <w:rPr>
          <w:lang w:val="lt-LT"/>
        </w:rPr>
        <w:t>0, 55, 60, 65,</w:t>
      </w:r>
      <w:r w:rsidR="00CF291B" w:rsidRPr="009F3709">
        <w:rPr>
          <w:lang w:val="lt-LT"/>
        </w:rPr>
        <w:t>70,</w:t>
      </w:r>
      <w:r w:rsidR="009F3709">
        <w:rPr>
          <w:lang w:val="lt-LT"/>
        </w:rPr>
        <w:t xml:space="preserve"> </w:t>
      </w:r>
      <w:r w:rsidR="00CF291B" w:rsidRPr="009F3709">
        <w:rPr>
          <w:lang w:val="lt-LT"/>
        </w:rPr>
        <w:t>75,</w:t>
      </w:r>
      <w:r w:rsidR="009835B9">
        <w:rPr>
          <w:lang w:val="lt-LT"/>
        </w:rPr>
        <w:t>80,85,</w:t>
      </w:r>
      <w:r w:rsidR="009F3709">
        <w:rPr>
          <w:lang w:val="lt-LT"/>
        </w:rPr>
        <w:t xml:space="preserve"> </w:t>
      </w:r>
      <w:r w:rsidR="007617A5" w:rsidRPr="009F3709">
        <w:rPr>
          <w:lang w:val="lt-LT"/>
        </w:rPr>
        <w:t>90.</w:t>
      </w:r>
    </w:p>
    <w:p w:rsidR="004F46AC" w:rsidRPr="009F3709" w:rsidRDefault="00333DA1" w:rsidP="00D6755B">
      <w:pPr>
        <w:spacing w:line="360" w:lineRule="auto"/>
        <w:rPr>
          <w:lang w:val="lt-LT"/>
        </w:rPr>
      </w:pPr>
      <w:r w:rsidRPr="009F3709">
        <w:rPr>
          <w:lang w:val="lt-LT"/>
        </w:rPr>
        <w:t xml:space="preserve">M – </w:t>
      </w:r>
      <w:r w:rsidR="00CF291B" w:rsidRPr="009F3709">
        <w:rPr>
          <w:lang w:val="lt-LT"/>
        </w:rPr>
        <w:t>10</w:t>
      </w:r>
      <w:r w:rsidR="009F3709">
        <w:rPr>
          <w:lang w:val="lt-LT"/>
        </w:rPr>
        <w:t xml:space="preserve"> </w:t>
      </w:r>
      <w:r w:rsidR="00B00318" w:rsidRPr="009F3709">
        <w:rPr>
          <w:lang w:val="lt-LT"/>
        </w:rPr>
        <w:t>(markiruotė)</w:t>
      </w:r>
      <w:r w:rsidR="00CF291B" w:rsidRPr="009F3709">
        <w:rPr>
          <w:lang w:val="lt-LT"/>
        </w:rPr>
        <w:t>,</w:t>
      </w:r>
      <w:r w:rsidR="009F3709">
        <w:rPr>
          <w:lang w:val="lt-LT"/>
        </w:rPr>
        <w:t xml:space="preserve"> </w:t>
      </w:r>
      <w:r w:rsidRPr="009F3709">
        <w:rPr>
          <w:lang w:val="lt-LT"/>
        </w:rPr>
        <w:t>12, 14, 16, 18, 20, ME,</w:t>
      </w:r>
      <w:r w:rsidR="009F3709">
        <w:rPr>
          <w:lang w:val="lt-LT"/>
        </w:rPr>
        <w:t xml:space="preserve"> </w:t>
      </w:r>
      <w:r w:rsidRPr="009F3709">
        <w:rPr>
          <w:lang w:val="lt-LT"/>
        </w:rPr>
        <w:t>M</w:t>
      </w:r>
      <w:r w:rsidR="007617A5" w:rsidRPr="009F3709">
        <w:rPr>
          <w:lang w:val="lt-LT"/>
        </w:rPr>
        <w:t>A</w:t>
      </w:r>
      <w:r w:rsidR="005B6214" w:rsidRPr="009F3709">
        <w:rPr>
          <w:lang w:val="lt-LT"/>
        </w:rPr>
        <w:t>, 35, 40, 45, 50, 55, 60</w:t>
      </w:r>
      <w:r w:rsidR="007617A5" w:rsidRPr="009F3709">
        <w:rPr>
          <w:lang w:val="lt-LT"/>
        </w:rPr>
        <w:t>,</w:t>
      </w:r>
      <w:r w:rsidR="009F3709">
        <w:rPr>
          <w:lang w:val="lt-LT"/>
        </w:rPr>
        <w:t xml:space="preserve"> </w:t>
      </w:r>
      <w:r w:rsidR="007617A5" w:rsidRPr="009F3709">
        <w:rPr>
          <w:lang w:val="lt-LT"/>
        </w:rPr>
        <w:t>65,</w:t>
      </w:r>
      <w:r w:rsidR="009F3709">
        <w:rPr>
          <w:lang w:val="lt-LT"/>
        </w:rPr>
        <w:t xml:space="preserve"> </w:t>
      </w:r>
      <w:r w:rsidR="007617A5" w:rsidRPr="009F3709">
        <w:rPr>
          <w:lang w:val="lt-LT"/>
        </w:rPr>
        <w:t>70.</w:t>
      </w:r>
    </w:p>
    <w:p w:rsidR="00827D22" w:rsidRPr="009F3709" w:rsidRDefault="00827D22" w:rsidP="00D6755B">
      <w:pPr>
        <w:spacing w:line="360" w:lineRule="auto"/>
        <w:jc w:val="both"/>
        <w:rPr>
          <w:b/>
          <w:bCs/>
          <w:szCs w:val="20"/>
          <w:lang w:val="lt-LT" w:eastAsia="lt-LT"/>
        </w:rPr>
      </w:pPr>
    </w:p>
    <w:p w:rsidR="00DE2C84" w:rsidRDefault="00827D22" w:rsidP="00DE2C84">
      <w:pPr>
        <w:spacing w:line="360" w:lineRule="auto"/>
        <w:jc w:val="center"/>
        <w:rPr>
          <w:b/>
          <w:bCs/>
          <w:szCs w:val="20"/>
          <w:lang w:val="lt-LT" w:eastAsia="lt-LT"/>
        </w:rPr>
      </w:pPr>
      <w:r w:rsidRPr="009F3709">
        <w:rPr>
          <w:b/>
          <w:bCs/>
          <w:szCs w:val="20"/>
          <w:lang w:val="lt-LT" w:eastAsia="lt-LT"/>
        </w:rPr>
        <w:t>STARTO MOKESTIS</w:t>
      </w:r>
    </w:p>
    <w:p w:rsidR="0081234A" w:rsidRPr="00DE2C84" w:rsidRDefault="003A7FDD" w:rsidP="00DE2C84">
      <w:pPr>
        <w:spacing w:line="360" w:lineRule="auto"/>
        <w:ind w:firstLine="567"/>
        <w:jc w:val="both"/>
        <w:rPr>
          <w:b/>
          <w:bCs/>
          <w:szCs w:val="20"/>
          <w:lang w:val="lt-LT" w:eastAsia="lt-LT"/>
        </w:rPr>
      </w:pPr>
      <w:r>
        <w:t>S</w:t>
      </w:r>
      <w:r w:rsidR="0081234A" w:rsidRPr="009F3709">
        <w:rPr>
          <w:lang w:val="lt-LT"/>
        </w:rPr>
        <w:t>tarto mokestis galį būti mokamas grynaisiais pinigais varžybų vietoje arba pavedimu į organizatorių sąskaitą banke:</w:t>
      </w:r>
    </w:p>
    <w:p w:rsidR="0081234A" w:rsidRPr="009F3709" w:rsidRDefault="0081234A" w:rsidP="009F6A1E">
      <w:pPr>
        <w:pStyle w:val="NormalWeb"/>
        <w:spacing w:before="0" w:beforeAutospacing="0" w:after="0" w:afterAutospacing="0" w:line="360" w:lineRule="auto"/>
        <w:jc w:val="both"/>
      </w:pPr>
      <w:r w:rsidRPr="009F3709">
        <w:t>Gavėjas: Kauno. orientavimosi sporto klubas „Medeina”</w:t>
      </w:r>
    </w:p>
    <w:p w:rsidR="0081234A" w:rsidRPr="009F3709" w:rsidRDefault="0081234A" w:rsidP="009F6A1E">
      <w:pPr>
        <w:pStyle w:val="NormalWeb"/>
        <w:spacing w:before="0" w:beforeAutospacing="0" w:after="0" w:afterAutospacing="0" w:line="360" w:lineRule="auto"/>
        <w:jc w:val="both"/>
      </w:pPr>
      <w:r w:rsidRPr="009F3709">
        <w:t>Gavėjo kodas: 193223913</w:t>
      </w:r>
    </w:p>
    <w:p w:rsidR="0081234A" w:rsidRPr="009F3709" w:rsidRDefault="0081234A" w:rsidP="009F6A1E">
      <w:pPr>
        <w:pStyle w:val="NormalWeb"/>
        <w:spacing w:before="0" w:beforeAutospacing="0" w:after="0" w:afterAutospacing="0" w:line="360" w:lineRule="auto"/>
        <w:jc w:val="both"/>
      </w:pPr>
      <w:r w:rsidRPr="009F3709">
        <w:t>Gavėjo sąskaita: LT89 7044 0600 0310 4436</w:t>
      </w:r>
    </w:p>
    <w:p w:rsidR="0081234A" w:rsidRPr="009F3709" w:rsidRDefault="0081234A" w:rsidP="009F6A1E">
      <w:pPr>
        <w:pStyle w:val="NormalWeb"/>
        <w:spacing w:before="0" w:beforeAutospacing="0" w:after="0" w:afterAutospacing="0" w:line="360" w:lineRule="auto"/>
        <w:jc w:val="both"/>
      </w:pPr>
      <w:r w:rsidRPr="009F3709">
        <w:t>Gavėjo bankas: AB SEB bankas, banko kodas:</w:t>
      </w:r>
      <w:r w:rsidR="00F959E0" w:rsidRPr="009F3709">
        <w:t xml:space="preserve"> </w:t>
      </w:r>
      <w:r w:rsidRPr="009F3709">
        <w:t>70440</w:t>
      </w:r>
    </w:p>
    <w:p w:rsidR="00595D08" w:rsidRDefault="00595D08" w:rsidP="009F6A1E">
      <w:pPr>
        <w:spacing w:line="360" w:lineRule="auto"/>
        <w:jc w:val="both"/>
        <w:rPr>
          <w:b/>
          <w:bCs/>
          <w:i/>
          <w:lang w:val="lt-LT"/>
        </w:rPr>
      </w:pPr>
    </w:p>
    <w:p w:rsidR="0063135F" w:rsidRDefault="0081234A" w:rsidP="009F6A1E">
      <w:pPr>
        <w:spacing w:line="360" w:lineRule="auto"/>
        <w:jc w:val="both"/>
        <w:rPr>
          <w:i/>
          <w:lang w:val="lt-LT"/>
        </w:rPr>
      </w:pPr>
      <w:r w:rsidRPr="00D6755B">
        <w:rPr>
          <w:b/>
          <w:bCs/>
          <w:i/>
          <w:lang w:val="lt-LT"/>
        </w:rPr>
        <w:t>Grynais varžybų vietoje:</w:t>
      </w:r>
      <w:r w:rsidRPr="00D6755B">
        <w:rPr>
          <w:i/>
          <w:lang w:val="lt-L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2"/>
        <w:gridCol w:w="2393"/>
        <w:gridCol w:w="2393"/>
      </w:tblGrid>
      <w:tr w:rsidR="003A7FDD" w:rsidRPr="00856D4E" w:rsidTr="00856D4E">
        <w:trPr>
          <w:trHeight w:val="567"/>
        </w:trPr>
        <w:tc>
          <w:tcPr>
            <w:tcW w:w="2392" w:type="dxa"/>
            <w:vAlign w:val="center"/>
          </w:tcPr>
          <w:p w:rsidR="003A7FDD" w:rsidRPr="00856D4E" w:rsidRDefault="003A7FDD" w:rsidP="00856D4E">
            <w:pPr>
              <w:jc w:val="center"/>
              <w:rPr>
                <w:b/>
                <w:sz w:val="22"/>
                <w:szCs w:val="22"/>
                <w:lang w:val="lt-LT"/>
              </w:rPr>
            </w:pPr>
            <w:r w:rsidRPr="00856D4E">
              <w:rPr>
                <w:b/>
                <w:sz w:val="22"/>
                <w:szCs w:val="22"/>
                <w:lang w:val="lt-LT"/>
              </w:rPr>
              <w:t>Paraiškos pateikimas</w:t>
            </w:r>
          </w:p>
        </w:tc>
        <w:tc>
          <w:tcPr>
            <w:tcW w:w="2392" w:type="dxa"/>
            <w:vAlign w:val="center"/>
          </w:tcPr>
          <w:p w:rsidR="003A7FDD" w:rsidRPr="00856D4E" w:rsidRDefault="003A7FDD" w:rsidP="00856D4E">
            <w:pPr>
              <w:jc w:val="center"/>
              <w:rPr>
                <w:b/>
                <w:sz w:val="22"/>
                <w:szCs w:val="22"/>
                <w:lang w:val="lt-LT"/>
              </w:rPr>
            </w:pPr>
            <w:r w:rsidRPr="00856D4E">
              <w:rPr>
                <w:b/>
                <w:sz w:val="22"/>
                <w:szCs w:val="22"/>
                <w:lang w:val="lt-LT"/>
              </w:rPr>
              <w:t>M/V 10-18</w:t>
            </w:r>
          </w:p>
        </w:tc>
        <w:tc>
          <w:tcPr>
            <w:tcW w:w="2393" w:type="dxa"/>
            <w:vAlign w:val="center"/>
          </w:tcPr>
          <w:p w:rsidR="003A7FDD" w:rsidRPr="00856D4E" w:rsidRDefault="003A7FDD" w:rsidP="00856D4E">
            <w:pPr>
              <w:jc w:val="center"/>
              <w:rPr>
                <w:b/>
                <w:sz w:val="22"/>
                <w:szCs w:val="22"/>
                <w:lang w:val="lt-LT"/>
              </w:rPr>
            </w:pPr>
            <w:r w:rsidRPr="00856D4E">
              <w:rPr>
                <w:b/>
                <w:sz w:val="22"/>
                <w:szCs w:val="22"/>
                <w:lang w:val="lt-LT"/>
              </w:rPr>
              <w:t>M/V 20, 65-90</w:t>
            </w:r>
          </w:p>
        </w:tc>
        <w:tc>
          <w:tcPr>
            <w:tcW w:w="2393" w:type="dxa"/>
            <w:vAlign w:val="center"/>
          </w:tcPr>
          <w:p w:rsidR="003A7FDD" w:rsidRPr="00856D4E" w:rsidRDefault="003A7FDD" w:rsidP="00856D4E">
            <w:pPr>
              <w:jc w:val="center"/>
              <w:rPr>
                <w:b/>
                <w:sz w:val="22"/>
                <w:szCs w:val="22"/>
                <w:lang w:val="lt-LT"/>
              </w:rPr>
            </w:pPr>
            <w:r w:rsidRPr="00856D4E">
              <w:rPr>
                <w:b/>
                <w:sz w:val="22"/>
                <w:szCs w:val="22"/>
                <w:lang w:val="lt-LT"/>
              </w:rPr>
              <w:t>M/V 21-60</w:t>
            </w:r>
          </w:p>
        </w:tc>
      </w:tr>
      <w:tr w:rsidR="003A7FDD" w:rsidRPr="00856D4E" w:rsidTr="00856D4E">
        <w:trPr>
          <w:trHeight w:val="283"/>
        </w:trPr>
        <w:tc>
          <w:tcPr>
            <w:tcW w:w="2392" w:type="dxa"/>
            <w:vAlign w:val="center"/>
          </w:tcPr>
          <w:p w:rsidR="003A7FDD" w:rsidRPr="00856D4E" w:rsidRDefault="003A7FDD" w:rsidP="00856D4E">
            <w:pPr>
              <w:spacing w:line="360" w:lineRule="auto"/>
              <w:jc w:val="center"/>
              <w:rPr>
                <w:sz w:val="20"/>
                <w:szCs w:val="20"/>
                <w:lang w:val="lt-LT"/>
              </w:rPr>
            </w:pPr>
            <w:r w:rsidRPr="00856D4E">
              <w:rPr>
                <w:color w:val="000000"/>
                <w:sz w:val="20"/>
                <w:szCs w:val="20"/>
                <w:lang w:val="lt-LT"/>
              </w:rPr>
              <w:t>Iki 2014-09-09 (23:59)</w:t>
            </w:r>
          </w:p>
        </w:tc>
        <w:tc>
          <w:tcPr>
            <w:tcW w:w="2392" w:type="dxa"/>
            <w:vAlign w:val="center"/>
          </w:tcPr>
          <w:p w:rsidR="003A7FDD" w:rsidRPr="00856D4E" w:rsidRDefault="00DE2C84" w:rsidP="00856D4E">
            <w:pPr>
              <w:spacing w:line="360" w:lineRule="auto"/>
              <w:jc w:val="center"/>
              <w:rPr>
                <w:sz w:val="20"/>
                <w:szCs w:val="20"/>
                <w:lang w:val="lt-LT"/>
              </w:rPr>
            </w:pPr>
            <w:r w:rsidRPr="00856D4E">
              <w:rPr>
                <w:sz w:val="20"/>
                <w:szCs w:val="20"/>
                <w:lang w:val="lt-LT"/>
              </w:rPr>
              <w:t>10 Lt</w:t>
            </w:r>
          </w:p>
        </w:tc>
        <w:tc>
          <w:tcPr>
            <w:tcW w:w="2393" w:type="dxa"/>
            <w:vAlign w:val="center"/>
          </w:tcPr>
          <w:p w:rsidR="003A7FDD" w:rsidRPr="00856D4E" w:rsidRDefault="00DE2C84" w:rsidP="00856D4E">
            <w:pPr>
              <w:spacing w:line="360" w:lineRule="auto"/>
              <w:jc w:val="center"/>
              <w:rPr>
                <w:sz w:val="20"/>
                <w:szCs w:val="20"/>
                <w:lang w:val="lt-LT"/>
              </w:rPr>
            </w:pPr>
            <w:r w:rsidRPr="00856D4E">
              <w:rPr>
                <w:sz w:val="20"/>
                <w:szCs w:val="20"/>
                <w:lang w:val="lt-LT"/>
              </w:rPr>
              <w:t>15 Lt</w:t>
            </w:r>
          </w:p>
        </w:tc>
        <w:tc>
          <w:tcPr>
            <w:tcW w:w="2393" w:type="dxa"/>
            <w:vAlign w:val="center"/>
          </w:tcPr>
          <w:p w:rsidR="003A7FDD" w:rsidRPr="00856D4E" w:rsidRDefault="00DE2C84" w:rsidP="00856D4E">
            <w:pPr>
              <w:spacing w:line="360" w:lineRule="auto"/>
              <w:jc w:val="center"/>
              <w:rPr>
                <w:sz w:val="20"/>
                <w:szCs w:val="20"/>
                <w:lang w:val="lt-LT"/>
              </w:rPr>
            </w:pPr>
            <w:r w:rsidRPr="00856D4E">
              <w:rPr>
                <w:sz w:val="20"/>
                <w:szCs w:val="20"/>
                <w:lang w:val="lt-LT"/>
              </w:rPr>
              <w:t>20 Lt</w:t>
            </w:r>
          </w:p>
        </w:tc>
      </w:tr>
      <w:tr w:rsidR="003A7FDD" w:rsidRPr="00856D4E" w:rsidTr="00856D4E">
        <w:trPr>
          <w:trHeight w:val="283"/>
        </w:trPr>
        <w:tc>
          <w:tcPr>
            <w:tcW w:w="2392" w:type="dxa"/>
            <w:vAlign w:val="center"/>
          </w:tcPr>
          <w:p w:rsidR="003A7FDD" w:rsidRPr="00856D4E" w:rsidRDefault="003A7FDD" w:rsidP="00856D4E">
            <w:pPr>
              <w:spacing w:line="360" w:lineRule="auto"/>
              <w:jc w:val="center"/>
              <w:rPr>
                <w:color w:val="000000"/>
                <w:sz w:val="20"/>
                <w:szCs w:val="20"/>
                <w:lang w:val="lt-LT"/>
              </w:rPr>
            </w:pPr>
            <w:r w:rsidRPr="00856D4E">
              <w:rPr>
                <w:color w:val="000000"/>
                <w:sz w:val="20"/>
                <w:szCs w:val="20"/>
                <w:lang w:val="lt-LT"/>
              </w:rPr>
              <w:t>Po 2014-09-09</w:t>
            </w:r>
          </w:p>
          <w:p w:rsidR="003A7FDD" w:rsidRPr="00856D4E" w:rsidRDefault="003A7FDD" w:rsidP="00856D4E">
            <w:pPr>
              <w:spacing w:line="360" w:lineRule="auto"/>
              <w:jc w:val="center"/>
              <w:rPr>
                <w:sz w:val="20"/>
                <w:szCs w:val="20"/>
                <w:lang w:val="lt-LT"/>
              </w:rPr>
            </w:pPr>
            <w:r w:rsidRPr="00856D4E">
              <w:rPr>
                <w:color w:val="000000"/>
                <w:sz w:val="20"/>
                <w:szCs w:val="20"/>
                <w:lang w:val="lt-LT"/>
              </w:rPr>
              <w:t>(esant laisvom vietoms)</w:t>
            </w:r>
          </w:p>
        </w:tc>
        <w:tc>
          <w:tcPr>
            <w:tcW w:w="2392" w:type="dxa"/>
            <w:vAlign w:val="center"/>
          </w:tcPr>
          <w:p w:rsidR="003A7FDD" w:rsidRPr="00856D4E" w:rsidRDefault="00DE2C84" w:rsidP="00856D4E">
            <w:pPr>
              <w:spacing w:line="360" w:lineRule="auto"/>
              <w:jc w:val="center"/>
              <w:rPr>
                <w:sz w:val="20"/>
                <w:szCs w:val="20"/>
                <w:lang w:val="lt-LT"/>
              </w:rPr>
            </w:pPr>
            <w:r w:rsidRPr="00856D4E">
              <w:rPr>
                <w:sz w:val="20"/>
                <w:szCs w:val="20"/>
                <w:lang w:val="lt-LT"/>
              </w:rPr>
              <w:t>15 Lt</w:t>
            </w:r>
          </w:p>
        </w:tc>
        <w:tc>
          <w:tcPr>
            <w:tcW w:w="2393" w:type="dxa"/>
            <w:vAlign w:val="center"/>
          </w:tcPr>
          <w:p w:rsidR="003A7FDD" w:rsidRPr="00856D4E" w:rsidRDefault="00DE2C84" w:rsidP="00856D4E">
            <w:pPr>
              <w:spacing w:line="360" w:lineRule="auto"/>
              <w:jc w:val="center"/>
              <w:rPr>
                <w:sz w:val="20"/>
                <w:szCs w:val="20"/>
                <w:lang w:val="lt-LT"/>
              </w:rPr>
            </w:pPr>
            <w:r w:rsidRPr="00856D4E">
              <w:rPr>
                <w:sz w:val="20"/>
                <w:szCs w:val="20"/>
                <w:lang w:val="lt-LT"/>
              </w:rPr>
              <w:t>23 Lt</w:t>
            </w:r>
          </w:p>
        </w:tc>
        <w:tc>
          <w:tcPr>
            <w:tcW w:w="2393" w:type="dxa"/>
            <w:vAlign w:val="center"/>
          </w:tcPr>
          <w:p w:rsidR="003A7FDD" w:rsidRPr="00856D4E" w:rsidRDefault="00DE2C84" w:rsidP="00856D4E">
            <w:pPr>
              <w:spacing w:line="360" w:lineRule="auto"/>
              <w:jc w:val="center"/>
              <w:rPr>
                <w:sz w:val="20"/>
                <w:szCs w:val="20"/>
                <w:lang w:val="lt-LT"/>
              </w:rPr>
            </w:pPr>
            <w:r w:rsidRPr="00856D4E">
              <w:rPr>
                <w:sz w:val="20"/>
                <w:szCs w:val="20"/>
                <w:lang w:val="lt-LT"/>
              </w:rPr>
              <w:t>30 Lt</w:t>
            </w:r>
          </w:p>
        </w:tc>
      </w:tr>
    </w:tbl>
    <w:p w:rsidR="00444B5D" w:rsidRPr="009F3709" w:rsidRDefault="00CB0D73" w:rsidP="009F6A1E">
      <w:pPr>
        <w:spacing w:line="360" w:lineRule="auto"/>
        <w:ind w:firstLine="426"/>
        <w:jc w:val="both"/>
        <w:rPr>
          <w:bCs/>
          <w:lang w:val="lt-LT"/>
        </w:rPr>
      </w:pPr>
      <w:r w:rsidRPr="009F3709">
        <w:rPr>
          <w:bCs/>
          <w:lang w:val="lt-LT"/>
        </w:rPr>
        <w:t>Už n</w:t>
      </w:r>
      <w:r w:rsidR="00447E9C" w:rsidRPr="009F3709">
        <w:rPr>
          <w:bCs/>
          <w:lang w:val="lt-LT"/>
        </w:rPr>
        <w:t>eatvyk</w:t>
      </w:r>
      <w:r w:rsidR="00587A2D" w:rsidRPr="009F3709">
        <w:rPr>
          <w:bCs/>
          <w:lang w:val="lt-LT"/>
        </w:rPr>
        <w:t>u</w:t>
      </w:r>
      <w:r w:rsidR="00064008" w:rsidRPr="009F3709">
        <w:rPr>
          <w:bCs/>
          <w:lang w:val="lt-LT"/>
        </w:rPr>
        <w:t>si daly</w:t>
      </w:r>
      <w:r w:rsidRPr="009F3709">
        <w:rPr>
          <w:bCs/>
          <w:lang w:val="lt-LT"/>
        </w:rPr>
        <w:t>vį mokama pusė starto mokesčio</w:t>
      </w:r>
      <w:r w:rsidR="00064008" w:rsidRPr="009F3709">
        <w:rPr>
          <w:bCs/>
          <w:lang w:val="lt-LT"/>
        </w:rPr>
        <w:t>.</w:t>
      </w:r>
    </w:p>
    <w:p w:rsidR="005B76BE" w:rsidRDefault="005B76BE" w:rsidP="003A7FDD">
      <w:pPr>
        <w:spacing w:line="360" w:lineRule="auto"/>
        <w:jc w:val="center"/>
        <w:rPr>
          <w:b/>
          <w:bCs/>
          <w:lang w:val="lt-LT"/>
        </w:rPr>
      </w:pPr>
    </w:p>
    <w:p w:rsidR="003A7FDD" w:rsidRPr="009F3709" w:rsidRDefault="003A7FDD" w:rsidP="00DE2C84">
      <w:pPr>
        <w:spacing w:line="360" w:lineRule="auto"/>
        <w:jc w:val="center"/>
        <w:rPr>
          <w:b/>
          <w:bCs/>
          <w:lang w:val="lt-LT"/>
        </w:rPr>
      </w:pPr>
      <w:r w:rsidRPr="009F3709">
        <w:rPr>
          <w:b/>
          <w:bCs/>
          <w:lang w:val="lt-LT"/>
        </w:rPr>
        <w:t>NUGALĖTOJŲ NUSTATYMAS IR APDOVANOJIMAS</w:t>
      </w:r>
    </w:p>
    <w:p w:rsidR="004F46AC" w:rsidRDefault="004F46AC" w:rsidP="00DE2C84">
      <w:pPr>
        <w:spacing w:line="360" w:lineRule="auto"/>
        <w:ind w:firstLine="567"/>
        <w:jc w:val="both"/>
        <w:rPr>
          <w:lang w:val="lt-LT"/>
        </w:rPr>
      </w:pPr>
      <w:r w:rsidRPr="009F3709">
        <w:rPr>
          <w:lang w:val="lt-LT"/>
        </w:rPr>
        <w:t>Apdovanojami visų amžiaus grupių nugalėtojai ir prizininkai.</w:t>
      </w:r>
      <w:r w:rsidR="003F59B6" w:rsidRPr="009F3709">
        <w:rPr>
          <w:lang w:val="lt-LT"/>
        </w:rPr>
        <w:t xml:space="preserve"> </w:t>
      </w:r>
      <w:r w:rsidRPr="009F3709">
        <w:rPr>
          <w:lang w:val="lt-LT"/>
        </w:rPr>
        <w:t>Varžybose dalyvių vietos nustatomos</w:t>
      </w:r>
      <w:r w:rsidR="000F31D0">
        <w:rPr>
          <w:lang w:val="lt-LT"/>
        </w:rPr>
        <w:t xml:space="preserve"> pagal trasoje sugaištą laiką.</w:t>
      </w:r>
    </w:p>
    <w:p w:rsidR="00194C1D" w:rsidRPr="009F3709" w:rsidRDefault="00194C1D" w:rsidP="00194C1D">
      <w:pPr>
        <w:spacing w:line="360" w:lineRule="auto"/>
        <w:ind w:firstLine="567"/>
        <w:rPr>
          <w:lang w:val="lt-LT"/>
        </w:rPr>
      </w:pPr>
      <w:r w:rsidRPr="009F3709">
        <w:rPr>
          <w:lang w:val="lt-LT"/>
        </w:rPr>
        <w:t>Dalyvių apdovanojimas (varžybų uždarymas) – 15 val.</w:t>
      </w:r>
    </w:p>
    <w:p w:rsidR="006102B0" w:rsidRDefault="004F46AC" w:rsidP="00D6755B">
      <w:pPr>
        <w:spacing w:line="360" w:lineRule="auto"/>
        <w:ind w:firstLine="567"/>
        <w:jc w:val="both"/>
        <w:rPr>
          <w:b/>
          <w:bCs/>
          <w:lang w:val="lt-LT"/>
        </w:rPr>
      </w:pPr>
      <w:r w:rsidRPr="009F3709">
        <w:rPr>
          <w:lang w:val="lt-LT"/>
        </w:rPr>
        <w:t>Pastaba: vienoje grupėje užsiregistravus 3 dalyviams</w:t>
      </w:r>
      <w:r w:rsidR="00BA4679" w:rsidRPr="009F3709">
        <w:rPr>
          <w:lang w:val="lt-LT"/>
        </w:rPr>
        <w:t xml:space="preserve"> ir mažiau</w:t>
      </w:r>
      <w:r w:rsidRPr="009F3709">
        <w:rPr>
          <w:lang w:val="lt-LT"/>
        </w:rPr>
        <w:t xml:space="preserve">, grupės </w:t>
      </w:r>
      <w:r w:rsidR="00BA4679" w:rsidRPr="009F3709">
        <w:rPr>
          <w:lang w:val="lt-LT"/>
        </w:rPr>
        <w:t>gali būti</w:t>
      </w:r>
      <w:r w:rsidRPr="009F3709">
        <w:rPr>
          <w:lang w:val="lt-LT"/>
        </w:rPr>
        <w:t xml:space="preserve"> apjung</w:t>
      </w:r>
      <w:r w:rsidR="00BA4679" w:rsidRPr="009F3709">
        <w:rPr>
          <w:lang w:val="lt-LT"/>
        </w:rPr>
        <w:t>tos</w:t>
      </w:r>
      <w:r w:rsidRPr="009F3709">
        <w:rPr>
          <w:lang w:val="lt-LT"/>
        </w:rPr>
        <w:t xml:space="preserve"> organizatorių nuožiūra</w:t>
      </w:r>
      <w:r w:rsidR="006102B0" w:rsidRPr="009F3709">
        <w:rPr>
          <w:b/>
          <w:bCs/>
          <w:lang w:val="lt-LT"/>
        </w:rPr>
        <w:t>.</w:t>
      </w:r>
    </w:p>
    <w:p w:rsidR="00194C1D" w:rsidRDefault="00194C1D" w:rsidP="00D6755B">
      <w:pPr>
        <w:spacing w:line="360" w:lineRule="auto"/>
        <w:ind w:firstLine="567"/>
        <w:jc w:val="both"/>
        <w:rPr>
          <w:b/>
          <w:bCs/>
          <w:szCs w:val="20"/>
          <w:lang w:val="lt-LT" w:eastAsia="lt-LT"/>
        </w:rPr>
      </w:pPr>
    </w:p>
    <w:p w:rsidR="004F1452" w:rsidRDefault="004F1452" w:rsidP="00595D08">
      <w:pPr>
        <w:spacing w:line="360" w:lineRule="auto"/>
        <w:jc w:val="center"/>
        <w:rPr>
          <w:b/>
          <w:bCs/>
          <w:lang w:val="lt-LT"/>
        </w:rPr>
      </w:pPr>
    </w:p>
    <w:p w:rsidR="004F1452" w:rsidRDefault="004F1452" w:rsidP="00595D08">
      <w:pPr>
        <w:spacing w:line="360" w:lineRule="auto"/>
        <w:jc w:val="center"/>
        <w:rPr>
          <w:b/>
          <w:bCs/>
          <w:lang w:val="lt-LT"/>
        </w:rPr>
      </w:pPr>
    </w:p>
    <w:p w:rsidR="006102B0" w:rsidRPr="009F3709" w:rsidRDefault="006102B0" w:rsidP="00595D08">
      <w:pPr>
        <w:spacing w:line="360" w:lineRule="auto"/>
        <w:jc w:val="center"/>
        <w:rPr>
          <w:b/>
          <w:bCs/>
          <w:lang w:val="lt-LT"/>
        </w:rPr>
      </w:pPr>
      <w:r w:rsidRPr="009F3709">
        <w:rPr>
          <w:b/>
          <w:bCs/>
          <w:lang w:val="lt-LT"/>
        </w:rPr>
        <w:lastRenderedPageBreak/>
        <w:t>PARAIŠKŲ IR DALYVIŲ PRIĖMIMO SĄLYGOS</w:t>
      </w:r>
    </w:p>
    <w:p w:rsidR="006102B0" w:rsidRPr="009F3709" w:rsidRDefault="004F46AC" w:rsidP="00D6755B">
      <w:pPr>
        <w:spacing w:line="360" w:lineRule="auto"/>
        <w:ind w:firstLine="567"/>
        <w:jc w:val="both"/>
        <w:rPr>
          <w:lang w:val="lt-LT"/>
        </w:rPr>
      </w:pPr>
      <w:r w:rsidRPr="009F3709">
        <w:rPr>
          <w:lang w:val="lt-LT"/>
        </w:rPr>
        <w:t>Išankstinės vardinės paraiškos pateikiamos iki 201</w:t>
      </w:r>
      <w:r w:rsidR="005E26D4" w:rsidRPr="009F3709">
        <w:rPr>
          <w:lang w:val="lt-LT"/>
        </w:rPr>
        <w:t>4</w:t>
      </w:r>
      <w:r w:rsidRPr="009F3709">
        <w:rPr>
          <w:lang w:val="lt-LT"/>
        </w:rPr>
        <w:t xml:space="preserve"> m.</w:t>
      </w:r>
      <w:r w:rsidR="005E26D4" w:rsidRPr="009F3709">
        <w:rPr>
          <w:lang w:val="lt-LT"/>
        </w:rPr>
        <w:t>rugsėjo</w:t>
      </w:r>
      <w:r w:rsidRPr="009F3709">
        <w:rPr>
          <w:lang w:val="lt-LT"/>
        </w:rPr>
        <w:t xml:space="preserve"> </w:t>
      </w:r>
      <w:r w:rsidR="005E26D4" w:rsidRPr="009F3709">
        <w:rPr>
          <w:lang w:val="lt-LT"/>
        </w:rPr>
        <w:t>9</w:t>
      </w:r>
      <w:r w:rsidRPr="009F3709">
        <w:rPr>
          <w:lang w:val="lt-LT"/>
        </w:rPr>
        <w:t xml:space="preserve">d. (antradienio vakaro) </w:t>
      </w:r>
      <w:r w:rsidR="000F31D0">
        <w:rPr>
          <w:lang w:val="lt-LT"/>
        </w:rPr>
        <w:t>internetu</w:t>
      </w:r>
      <w:r w:rsidRPr="009F3709">
        <w:rPr>
          <w:lang w:val="lt-LT"/>
        </w:rPr>
        <w:t xml:space="preserve"> </w:t>
      </w:r>
      <w:hyperlink r:id="rId9" w:history="1">
        <w:r w:rsidR="008B6F7C" w:rsidRPr="009F3709">
          <w:rPr>
            <w:rStyle w:val="Hyperlink"/>
            <w:lang w:val="lt-LT"/>
          </w:rPr>
          <w:t>www.dbtop</w:t>
        </w:r>
        <w:r w:rsidR="008B6F7C" w:rsidRPr="009F3709">
          <w:rPr>
            <w:rStyle w:val="Hyperlink"/>
            <w:lang w:val="lt-LT"/>
          </w:rPr>
          <w:t>a</w:t>
        </w:r>
        <w:r w:rsidR="008B6F7C" w:rsidRPr="009F3709">
          <w:rPr>
            <w:rStyle w:val="Hyperlink"/>
            <w:lang w:val="lt-LT"/>
          </w:rPr>
          <w:t>s.lt/takas</w:t>
        </w:r>
      </w:hyperlink>
      <w:r w:rsidR="00ED35E3" w:rsidRPr="009F3709">
        <w:rPr>
          <w:lang w:val="lt-LT"/>
        </w:rPr>
        <w:t xml:space="preserve"> </w:t>
      </w:r>
      <w:r w:rsidR="00604CEC" w:rsidRPr="009F3709">
        <w:rPr>
          <w:lang w:val="lt-LT"/>
        </w:rPr>
        <w:t>tinklalapyje</w:t>
      </w:r>
      <w:r w:rsidR="002B1DF3" w:rsidRPr="009F3709">
        <w:rPr>
          <w:lang w:val="lt-LT"/>
        </w:rPr>
        <w:t xml:space="preserve"> </w:t>
      </w:r>
      <w:r w:rsidRPr="009F3709">
        <w:rPr>
          <w:lang w:val="lt-LT"/>
        </w:rPr>
        <w:t>arba internete - (</w:t>
      </w:r>
      <w:hyperlink r:id="rId10" w:history="1">
        <w:r w:rsidRPr="009F3709">
          <w:rPr>
            <w:rStyle w:val="Hyperlink"/>
            <w:lang w:val="lt-LT"/>
          </w:rPr>
          <w:t>okmedeina@gmail.com</w:t>
        </w:r>
      </w:hyperlink>
      <w:r w:rsidRPr="009F3709">
        <w:rPr>
          <w:lang w:val="lt-LT"/>
        </w:rPr>
        <w:t>)</w:t>
      </w:r>
    </w:p>
    <w:p w:rsidR="000F31D0" w:rsidRPr="00595D08" w:rsidRDefault="009004AC" w:rsidP="00595D08">
      <w:pPr>
        <w:pStyle w:val="Heading2"/>
        <w:rPr>
          <w:rFonts w:ascii="Times New Roman" w:hAnsi="Times New Roman" w:cs="Times New Roman"/>
          <w:sz w:val="22"/>
          <w:szCs w:val="22"/>
          <w:lang w:val="lt-LT"/>
        </w:rPr>
      </w:pPr>
      <w:r w:rsidRPr="00595D08">
        <w:rPr>
          <w:rFonts w:ascii="Times New Roman" w:hAnsi="Times New Roman" w:cs="Times New Roman"/>
          <w:sz w:val="22"/>
          <w:szCs w:val="22"/>
          <w:lang w:val="lt-LT"/>
        </w:rPr>
        <w:t xml:space="preserve">Varžybų vyriausias teisėjas – </w:t>
      </w:r>
      <w:r w:rsidR="005E26D4" w:rsidRPr="00595D08">
        <w:rPr>
          <w:rFonts w:ascii="Times New Roman" w:hAnsi="Times New Roman" w:cs="Times New Roman"/>
          <w:sz w:val="22"/>
          <w:szCs w:val="22"/>
          <w:lang w:val="lt-LT"/>
        </w:rPr>
        <w:t>Tomas Bogužinskas</w:t>
      </w:r>
      <w:r w:rsidRPr="00595D08">
        <w:rPr>
          <w:rFonts w:ascii="Times New Roman" w:hAnsi="Times New Roman" w:cs="Times New Roman"/>
          <w:sz w:val="22"/>
          <w:szCs w:val="22"/>
          <w:lang w:val="lt-LT"/>
        </w:rPr>
        <w:t xml:space="preserve"> </w:t>
      </w:r>
      <w:r w:rsidR="006102B0" w:rsidRPr="00595D08">
        <w:rPr>
          <w:rFonts w:ascii="Times New Roman" w:hAnsi="Times New Roman" w:cs="Times New Roman"/>
          <w:sz w:val="22"/>
          <w:szCs w:val="22"/>
          <w:lang w:val="lt-LT"/>
        </w:rPr>
        <w:t xml:space="preserve">tel. </w:t>
      </w:r>
      <w:r w:rsidR="0081234A" w:rsidRPr="00595D08">
        <w:rPr>
          <w:rFonts w:ascii="Times New Roman" w:hAnsi="Times New Roman" w:cs="Times New Roman"/>
          <w:sz w:val="22"/>
          <w:szCs w:val="22"/>
          <w:lang w:val="lt-LT"/>
        </w:rPr>
        <w:t>+370685</w:t>
      </w:r>
      <w:r w:rsidR="002B1DF3" w:rsidRPr="00595D08">
        <w:rPr>
          <w:rFonts w:ascii="Times New Roman" w:hAnsi="Times New Roman" w:cs="Times New Roman"/>
          <w:sz w:val="22"/>
          <w:szCs w:val="22"/>
          <w:lang w:val="lt-LT"/>
        </w:rPr>
        <w:t xml:space="preserve"> </w:t>
      </w:r>
      <w:r w:rsidR="005E26D4" w:rsidRPr="00595D08">
        <w:rPr>
          <w:rFonts w:ascii="Times New Roman" w:hAnsi="Times New Roman" w:cs="Times New Roman"/>
          <w:sz w:val="22"/>
          <w:szCs w:val="22"/>
          <w:lang w:val="lt-LT"/>
        </w:rPr>
        <w:t>00480</w:t>
      </w:r>
      <w:r w:rsidR="000F31D0" w:rsidRPr="00595D08">
        <w:rPr>
          <w:rFonts w:ascii="Times New Roman" w:hAnsi="Times New Roman" w:cs="Times New Roman"/>
          <w:sz w:val="22"/>
          <w:szCs w:val="22"/>
          <w:lang w:val="lt-LT"/>
        </w:rPr>
        <w:t>,</w:t>
      </w:r>
      <w:r w:rsidR="00604CEC" w:rsidRPr="00595D08">
        <w:rPr>
          <w:rFonts w:ascii="Times New Roman" w:hAnsi="Times New Roman" w:cs="Times New Roman"/>
          <w:sz w:val="22"/>
          <w:szCs w:val="22"/>
          <w:lang w:val="lt-LT"/>
        </w:rPr>
        <w:t xml:space="preserve"> </w:t>
      </w:r>
    </w:p>
    <w:p w:rsidR="006102B0" w:rsidRPr="00595D08" w:rsidRDefault="006102B0" w:rsidP="00595D08">
      <w:pPr>
        <w:pStyle w:val="Heading2"/>
        <w:rPr>
          <w:rFonts w:ascii="Times New Roman" w:hAnsi="Times New Roman" w:cs="Times New Roman"/>
          <w:sz w:val="22"/>
          <w:szCs w:val="22"/>
          <w:lang w:val="lt-LT"/>
        </w:rPr>
      </w:pPr>
      <w:r w:rsidRPr="00595D08">
        <w:rPr>
          <w:rFonts w:ascii="Times New Roman" w:hAnsi="Times New Roman" w:cs="Times New Roman"/>
          <w:sz w:val="22"/>
          <w:szCs w:val="22"/>
          <w:lang w:val="lt-LT"/>
        </w:rPr>
        <w:t xml:space="preserve">el. </w:t>
      </w:r>
      <w:r w:rsidR="00604CEC" w:rsidRPr="00595D08">
        <w:rPr>
          <w:rFonts w:ascii="Times New Roman" w:hAnsi="Times New Roman" w:cs="Times New Roman"/>
          <w:sz w:val="22"/>
          <w:szCs w:val="22"/>
          <w:lang w:val="lt-LT"/>
        </w:rPr>
        <w:t>p</w:t>
      </w:r>
      <w:r w:rsidRPr="00595D08">
        <w:rPr>
          <w:rFonts w:ascii="Times New Roman" w:hAnsi="Times New Roman" w:cs="Times New Roman"/>
          <w:sz w:val="22"/>
          <w:szCs w:val="22"/>
          <w:lang w:val="lt-LT"/>
        </w:rPr>
        <w:t>aštas</w:t>
      </w:r>
      <w:r w:rsidR="00604CEC" w:rsidRPr="00595D08">
        <w:rPr>
          <w:rFonts w:ascii="Times New Roman" w:hAnsi="Times New Roman" w:cs="Times New Roman"/>
          <w:sz w:val="22"/>
          <w:szCs w:val="22"/>
          <w:lang w:val="lt-LT"/>
        </w:rPr>
        <w:t>:</w:t>
      </w:r>
      <w:r w:rsidR="009004AC" w:rsidRPr="00595D08">
        <w:rPr>
          <w:rFonts w:ascii="Times New Roman" w:hAnsi="Times New Roman" w:cs="Times New Roman"/>
          <w:sz w:val="22"/>
          <w:szCs w:val="22"/>
          <w:lang w:val="lt-LT"/>
        </w:rPr>
        <w:t xml:space="preserve"> </w:t>
      </w:r>
      <w:hyperlink r:id="rId11" w:history="1">
        <w:r w:rsidR="005E26D4" w:rsidRPr="00595D08">
          <w:rPr>
            <w:rStyle w:val="Hyperlink"/>
            <w:rFonts w:ascii="Times New Roman" w:hAnsi="Times New Roman" w:cs="Times New Roman"/>
            <w:sz w:val="22"/>
            <w:szCs w:val="22"/>
            <w:lang w:val="lt-LT"/>
          </w:rPr>
          <w:t>bogameister@gmail.com</w:t>
        </w:r>
      </w:hyperlink>
      <w:r w:rsidR="00604CEC" w:rsidRPr="00595D08">
        <w:rPr>
          <w:rFonts w:ascii="Times New Roman" w:hAnsi="Times New Roman" w:cs="Times New Roman"/>
          <w:sz w:val="22"/>
          <w:szCs w:val="22"/>
          <w:lang w:val="lt-LT"/>
        </w:rPr>
        <w:t xml:space="preserve"> </w:t>
      </w:r>
    </w:p>
    <w:sectPr w:rsidR="006102B0" w:rsidRPr="00595D08" w:rsidSect="009F3709">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D3203"/>
    <w:multiLevelType w:val="hybridMultilevel"/>
    <w:tmpl w:val="36862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4638C5"/>
    <w:rsid w:val="00026C0E"/>
    <w:rsid w:val="00064008"/>
    <w:rsid w:val="00086C6B"/>
    <w:rsid w:val="000C5D2D"/>
    <w:rsid w:val="000F31D0"/>
    <w:rsid w:val="000F4E65"/>
    <w:rsid w:val="00111936"/>
    <w:rsid w:val="001165C9"/>
    <w:rsid w:val="0016732D"/>
    <w:rsid w:val="00194C1D"/>
    <w:rsid w:val="001A5CD4"/>
    <w:rsid w:val="001E072B"/>
    <w:rsid w:val="002013D6"/>
    <w:rsid w:val="00235DDA"/>
    <w:rsid w:val="002523C5"/>
    <w:rsid w:val="00262182"/>
    <w:rsid w:val="002678D4"/>
    <w:rsid w:val="002918A6"/>
    <w:rsid w:val="002971A7"/>
    <w:rsid w:val="002B1DF3"/>
    <w:rsid w:val="002B23CA"/>
    <w:rsid w:val="002C798A"/>
    <w:rsid w:val="002D1967"/>
    <w:rsid w:val="002D1C3C"/>
    <w:rsid w:val="002D4A4F"/>
    <w:rsid w:val="002F0572"/>
    <w:rsid w:val="002F098D"/>
    <w:rsid w:val="002F3D95"/>
    <w:rsid w:val="00315BE4"/>
    <w:rsid w:val="00320497"/>
    <w:rsid w:val="00322709"/>
    <w:rsid w:val="00333DA1"/>
    <w:rsid w:val="003839AF"/>
    <w:rsid w:val="003A7FDD"/>
    <w:rsid w:val="003C0997"/>
    <w:rsid w:val="003F1481"/>
    <w:rsid w:val="003F3E21"/>
    <w:rsid w:val="003F59B6"/>
    <w:rsid w:val="00433FFD"/>
    <w:rsid w:val="00444B5D"/>
    <w:rsid w:val="00447E9C"/>
    <w:rsid w:val="00452715"/>
    <w:rsid w:val="00452FF9"/>
    <w:rsid w:val="004638C5"/>
    <w:rsid w:val="00471A4F"/>
    <w:rsid w:val="004A52EB"/>
    <w:rsid w:val="004B10C7"/>
    <w:rsid w:val="004F1452"/>
    <w:rsid w:val="004F46AC"/>
    <w:rsid w:val="00505271"/>
    <w:rsid w:val="00511A33"/>
    <w:rsid w:val="00565B91"/>
    <w:rsid w:val="00571364"/>
    <w:rsid w:val="00577190"/>
    <w:rsid w:val="00581706"/>
    <w:rsid w:val="00583494"/>
    <w:rsid w:val="00587A2D"/>
    <w:rsid w:val="00595D08"/>
    <w:rsid w:val="005B6214"/>
    <w:rsid w:val="005B76BE"/>
    <w:rsid w:val="005E26D4"/>
    <w:rsid w:val="005E761F"/>
    <w:rsid w:val="00604CEC"/>
    <w:rsid w:val="006102B0"/>
    <w:rsid w:val="0063135F"/>
    <w:rsid w:val="0063726D"/>
    <w:rsid w:val="006455AA"/>
    <w:rsid w:val="00656BBB"/>
    <w:rsid w:val="00667243"/>
    <w:rsid w:val="006949CC"/>
    <w:rsid w:val="006D49BE"/>
    <w:rsid w:val="006D5130"/>
    <w:rsid w:val="0070126B"/>
    <w:rsid w:val="00736AFE"/>
    <w:rsid w:val="00741460"/>
    <w:rsid w:val="00747611"/>
    <w:rsid w:val="00753BA4"/>
    <w:rsid w:val="007617A5"/>
    <w:rsid w:val="007C443A"/>
    <w:rsid w:val="007C5AD2"/>
    <w:rsid w:val="007E03EE"/>
    <w:rsid w:val="007F38A9"/>
    <w:rsid w:val="00801CC5"/>
    <w:rsid w:val="0081234A"/>
    <w:rsid w:val="00823443"/>
    <w:rsid w:val="00827D22"/>
    <w:rsid w:val="008508D1"/>
    <w:rsid w:val="00856D4E"/>
    <w:rsid w:val="00861F25"/>
    <w:rsid w:val="0087116C"/>
    <w:rsid w:val="00894A06"/>
    <w:rsid w:val="008B6F7C"/>
    <w:rsid w:val="008E2D74"/>
    <w:rsid w:val="009004AC"/>
    <w:rsid w:val="00937E21"/>
    <w:rsid w:val="00946949"/>
    <w:rsid w:val="00946E11"/>
    <w:rsid w:val="00947E9B"/>
    <w:rsid w:val="009558DF"/>
    <w:rsid w:val="00956A16"/>
    <w:rsid w:val="009775EA"/>
    <w:rsid w:val="009835B9"/>
    <w:rsid w:val="009C6D28"/>
    <w:rsid w:val="009E5699"/>
    <w:rsid w:val="009F3709"/>
    <w:rsid w:val="009F6A1E"/>
    <w:rsid w:val="00A223DD"/>
    <w:rsid w:val="00A278A0"/>
    <w:rsid w:val="00A612CC"/>
    <w:rsid w:val="00AB3E6E"/>
    <w:rsid w:val="00B00318"/>
    <w:rsid w:val="00B014B0"/>
    <w:rsid w:val="00B060A5"/>
    <w:rsid w:val="00B128A5"/>
    <w:rsid w:val="00B30921"/>
    <w:rsid w:val="00B64CFF"/>
    <w:rsid w:val="00B725D9"/>
    <w:rsid w:val="00BA4679"/>
    <w:rsid w:val="00BC7C35"/>
    <w:rsid w:val="00BE568B"/>
    <w:rsid w:val="00C71236"/>
    <w:rsid w:val="00CB0D73"/>
    <w:rsid w:val="00CC637B"/>
    <w:rsid w:val="00CF291B"/>
    <w:rsid w:val="00D35FEE"/>
    <w:rsid w:val="00D45C0E"/>
    <w:rsid w:val="00D6755B"/>
    <w:rsid w:val="00D92440"/>
    <w:rsid w:val="00DA7F7F"/>
    <w:rsid w:val="00DC54B3"/>
    <w:rsid w:val="00DD142A"/>
    <w:rsid w:val="00DD59A1"/>
    <w:rsid w:val="00DE2C84"/>
    <w:rsid w:val="00E36A41"/>
    <w:rsid w:val="00E56FD2"/>
    <w:rsid w:val="00E63E02"/>
    <w:rsid w:val="00E86B50"/>
    <w:rsid w:val="00E92008"/>
    <w:rsid w:val="00EA5224"/>
    <w:rsid w:val="00EA575B"/>
    <w:rsid w:val="00EC6A7E"/>
    <w:rsid w:val="00ED35E3"/>
    <w:rsid w:val="00F02324"/>
    <w:rsid w:val="00F959E0"/>
    <w:rsid w:val="00FF094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1">
    <w:name w:val="heading 1"/>
    <w:basedOn w:val="Normal"/>
    <w:next w:val="Normal"/>
    <w:qFormat/>
    <w:rsid w:val="0063135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41460"/>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128A5"/>
    <w:rPr>
      <w:color w:val="000080"/>
      <w:u w:val="single"/>
    </w:rPr>
  </w:style>
  <w:style w:type="paragraph" w:styleId="NormalWeb">
    <w:name w:val="Normal (Web)"/>
    <w:basedOn w:val="Normal"/>
    <w:uiPriority w:val="99"/>
    <w:rsid w:val="00861F25"/>
    <w:pPr>
      <w:spacing w:before="100" w:beforeAutospacing="1" w:after="100" w:afterAutospacing="1"/>
    </w:pPr>
    <w:rPr>
      <w:lang w:val="lt-LT" w:eastAsia="lt-LT"/>
    </w:rPr>
  </w:style>
  <w:style w:type="character" w:styleId="Strong">
    <w:name w:val="Strong"/>
    <w:uiPriority w:val="22"/>
    <w:qFormat/>
    <w:rsid w:val="006949CC"/>
    <w:rPr>
      <w:b/>
      <w:bCs/>
    </w:rPr>
  </w:style>
  <w:style w:type="table" w:styleId="TableGrid">
    <w:name w:val="Table Grid"/>
    <w:basedOn w:val="TableNormal"/>
    <w:rsid w:val="000F4E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9775EA"/>
    <w:rPr>
      <w:color w:val="800080"/>
      <w:u w:val="single"/>
    </w:rPr>
  </w:style>
  <w:style w:type="character" w:customStyle="1" w:styleId="closetext3">
    <w:name w:val="closetext3"/>
    <w:basedOn w:val="DefaultParagraphFont"/>
    <w:rsid w:val="003F59B6"/>
  </w:style>
  <w:style w:type="paragraph" w:styleId="BalloonText">
    <w:name w:val="Balloon Text"/>
    <w:basedOn w:val="Normal"/>
    <w:link w:val="BalloonTextChar"/>
    <w:rsid w:val="00E56FD2"/>
    <w:rPr>
      <w:rFonts w:ascii="Tahoma" w:hAnsi="Tahoma"/>
      <w:sz w:val="16"/>
      <w:szCs w:val="16"/>
      <w:lang/>
    </w:rPr>
  </w:style>
  <w:style w:type="character" w:customStyle="1" w:styleId="BalloonTextChar">
    <w:name w:val="Balloon Text Char"/>
    <w:link w:val="BalloonText"/>
    <w:rsid w:val="00E56FD2"/>
    <w:rPr>
      <w:rFonts w:ascii="Tahoma" w:hAnsi="Tahoma" w:cs="Tahoma"/>
      <w:sz w:val="16"/>
      <w:szCs w:val="16"/>
      <w:lang w:val="en-GB"/>
    </w:rPr>
  </w:style>
  <w:style w:type="paragraph" w:styleId="BodyText">
    <w:name w:val="Body Text"/>
    <w:basedOn w:val="Normal"/>
    <w:link w:val="BodyTextChar"/>
    <w:unhideWhenUsed/>
    <w:rsid w:val="00571364"/>
    <w:pPr>
      <w:jc w:val="both"/>
    </w:pPr>
    <w:rPr>
      <w:lang w:val="en-US"/>
    </w:rPr>
  </w:style>
  <w:style w:type="character" w:customStyle="1" w:styleId="BodyTextChar">
    <w:name w:val="Body Text Char"/>
    <w:link w:val="BodyText"/>
    <w:rsid w:val="00571364"/>
    <w:rPr>
      <w:sz w:val="24"/>
      <w:szCs w:val="24"/>
    </w:rPr>
  </w:style>
</w:styles>
</file>

<file path=word/webSettings.xml><?xml version="1.0" encoding="utf-8"?>
<w:webSettings xmlns:r="http://schemas.openxmlformats.org/officeDocument/2006/relationships" xmlns:w="http://schemas.openxmlformats.org/wordprocessingml/2006/main">
  <w:divs>
    <w:div w:id="280499173">
      <w:bodyDiv w:val="1"/>
      <w:marLeft w:val="0"/>
      <w:marRight w:val="0"/>
      <w:marTop w:val="0"/>
      <w:marBottom w:val="0"/>
      <w:divBdr>
        <w:top w:val="none" w:sz="0" w:space="0" w:color="auto"/>
        <w:left w:val="none" w:sz="0" w:space="0" w:color="auto"/>
        <w:bottom w:val="none" w:sz="0" w:space="0" w:color="auto"/>
        <w:right w:val="none" w:sz="0" w:space="0" w:color="auto"/>
      </w:divBdr>
      <w:divsChild>
        <w:div w:id="1352220406">
          <w:marLeft w:val="0"/>
          <w:marRight w:val="0"/>
          <w:marTop w:val="0"/>
          <w:marBottom w:val="0"/>
          <w:divBdr>
            <w:top w:val="none" w:sz="0" w:space="0" w:color="auto"/>
            <w:left w:val="none" w:sz="0" w:space="0" w:color="auto"/>
            <w:bottom w:val="none" w:sz="0" w:space="0" w:color="auto"/>
            <w:right w:val="none" w:sz="0" w:space="0" w:color="auto"/>
          </w:divBdr>
          <w:divsChild>
            <w:div w:id="617639809">
              <w:marLeft w:val="0"/>
              <w:marRight w:val="0"/>
              <w:marTop w:val="0"/>
              <w:marBottom w:val="0"/>
              <w:divBdr>
                <w:top w:val="none" w:sz="0" w:space="0" w:color="auto"/>
                <w:left w:val="none" w:sz="0" w:space="0" w:color="auto"/>
                <w:bottom w:val="none" w:sz="0" w:space="0" w:color="auto"/>
                <w:right w:val="none" w:sz="0" w:space="0" w:color="auto"/>
              </w:divBdr>
            </w:div>
            <w:div w:id="18751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3736">
      <w:bodyDiv w:val="1"/>
      <w:marLeft w:val="0"/>
      <w:marRight w:val="0"/>
      <w:marTop w:val="0"/>
      <w:marBottom w:val="0"/>
      <w:divBdr>
        <w:top w:val="none" w:sz="0" w:space="0" w:color="auto"/>
        <w:left w:val="none" w:sz="0" w:space="0" w:color="auto"/>
        <w:bottom w:val="none" w:sz="0" w:space="0" w:color="auto"/>
        <w:right w:val="none" w:sz="0" w:space="0" w:color="auto"/>
      </w:divBdr>
    </w:div>
    <w:div w:id="510682682">
      <w:bodyDiv w:val="1"/>
      <w:marLeft w:val="0"/>
      <w:marRight w:val="0"/>
      <w:marTop w:val="0"/>
      <w:marBottom w:val="0"/>
      <w:divBdr>
        <w:top w:val="none" w:sz="0" w:space="0" w:color="auto"/>
        <w:left w:val="none" w:sz="0" w:space="0" w:color="auto"/>
        <w:bottom w:val="none" w:sz="0" w:space="0" w:color="auto"/>
        <w:right w:val="none" w:sz="0" w:space="0" w:color="auto"/>
      </w:divBdr>
    </w:div>
    <w:div w:id="964315837">
      <w:bodyDiv w:val="1"/>
      <w:marLeft w:val="0"/>
      <w:marRight w:val="0"/>
      <w:marTop w:val="0"/>
      <w:marBottom w:val="0"/>
      <w:divBdr>
        <w:top w:val="none" w:sz="0" w:space="0" w:color="auto"/>
        <w:left w:val="none" w:sz="0" w:space="0" w:color="auto"/>
        <w:bottom w:val="none" w:sz="0" w:space="0" w:color="auto"/>
        <w:right w:val="none" w:sz="0" w:space="0" w:color="auto"/>
      </w:divBdr>
    </w:div>
    <w:div w:id="996035150">
      <w:bodyDiv w:val="1"/>
      <w:marLeft w:val="0"/>
      <w:marRight w:val="0"/>
      <w:marTop w:val="0"/>
      <w:marBottom w:val="0"/>
      <w:divBdr>
        <w:top w:val="none" w:sz="0" w:space="0" w:color="auto"/>
        <w:left w:val="none" w:sz="0" w:space="0" w:color="auto"/>
        <w:bottom w:val="none" w:sz="0" w:space="0" w:color="auto"/>
        <w:right w:val="none" w:sz="0" w:space="0" w:color="auto"/>
      </w:divBdr>
      <w:divsChild>
        <w:div w:id="1486357823">
          <w:marLeft w:val="0"/>
          <w:marRight w:val="0"/>
          <w:marTop w:val="0"/>
          <w:marBottom w:val="0"/>
          <w:divBdr>
            <w:top w:val="none" w:sz="0" w:space="0" w:color="auto"/>
            <w:left w:val="none" w:sz="0" w:space="0" w:color="auto"/>
            <w:bottom w:val="none" w:sz="0" w:space="0" w:color="auto"/>
            <w:right w:val="none" w:sz="0" w:space="0" w:color="auto"/>
          </w:divBdr>
          <w:divsChild>
            <w:div w:id="333655049">
              <w:marLeft w:val="0"/>
              <w:marRight w:val="0"/>
              <w:marTop w:val="0"/>
              <w:marBottom w:val="0"/>
              <w:divBdr>
                <w:top w:val="none" w:sz="0" w:space="0" w:color="auto"/>
                <w:left w:val="none" w:sz="0" w:space="0" w:color="auto"/>
                <w:bottom w:val="none" w:sz="0" w:space="0" w:color="auto"/>
                <w:right w:val="none" w:sz="0" w:space="0" w:color="auto"/>
              </w:divBdr>
              <w:divsChild>
                <w:div w:id="2006396915">
                  <w:marLeft w:val="0"/>
                  <w:marRight w:val="0"/>
                  <w:marTop w:val="0"/>
                  <w:marBottom w:val="0"/>
                  <w:divBdr>
                    <w:top w:val="none" w:sz="0" w:space="0" w:color="auto"/>
                    <w:left w:val="none" w:sz="0" w:space="0" w:color="auto"/>
                    <w:bottom w:val="none" w:sz="0" w:space="0" w:color="auto"/>
                    <w:right w:val="none" w:sz="0" w:space="0" w:color="auto"/>
                  </w:divBdr>
                  <w:divsChild>
                    <w:div w:id="161747902">
                      <w:marLeft w:val="0"/>
                      <w:marRight w:val="0"/>
                      <w:marTop w:val="0"/>
                      <w:marBottom w:val="0"/>
                      <w:divBdr>
                        <w:top w:val="none" w:sz="0" w:space="0" w:color="auto"/>
                        <w:left w:val="none" w:sz="0" w:space="0" w:color="auto"/>
                        <w:bottom w:val="none" w:sz="0" w:space="0" w:color="auto"/>
                        <w:right w:val="none" w:sz="0" w:space="0" w:color="auto"/>
                      </w:divBdr>
                      <w:divsChild>
                        <w:div w:id="1972052811">
                          <w:marLeft w:val="0"/>
                          <w:marRight w:val="0"/>
                          <w:marTop w:val="0"/>
                          <w:marBottom w:val="0"/>
                          <w:divBdr>
                            <w:top w:val="none" w:sz="0" w:space="0" w:color="auto"/>
                            <w:left w:val="none" w:sz="0" w:space="0" w:color="auto"/>
                            <w:bottom w:val="none" w:sz="0" w:space="0" w:color="auto"/>
                            <w:right w:val="none" w:sz="0" w:space="0" w:color="auto"/>
                          </w:divBdr>
                          <w:divsChild>
                            <w:div w:id="855312044">
                              <w:marLeft w:val="0"/>
                              <w:marRight w:val="0"/>
                              <w:marTop w:val="0"/>
                              <w:marBottom w:val="0"/>
                              <w:divBdr>
                                <w:top w:val="none" w:sz="0" w:space="0" w:color="auto"/>
                                <w:left w:val="none" w:sz="0" w:space="0" w:color="auto"/>
                                <w:bottom w:val="none" w:sz="0" w:space="0" w:color="auto"/>
                                <w:right w:val="none" w:sz="0" w:space="0" w:color="auto"/>
                              </w:divBdr>
                              <w:divsChild>
                                <w:div w:id="200542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992226">
      <w:bodyDiv w:val="1"/>
      <w:marLeft w:val="0"/>
      <w:marRight w:val="0"/>
      <w:marTop w:val="0"/>
      <w:marBottom w:val="0"/>
      <w:divBdr>
        <w:top w:val="none" w:sz="0" w:space="0" w:color="auto"/>
        <w:left w:val="none" w:sz="0" w:space="0" w:color="auto"/>
        <w:bottom w:val="none" w:sz="0" w:space="0" w:color="auto"/>
        <w:right w:val="none" w:sz="0" w:space="0" w:color="auto"/>
      </w:divBdr>
    </w:div>
    <w:div w:id="1326468929">
      <w:bodyDiv w:val="1"/>
      <w:marLeft w:val="0"/>
      <w:marRight w:val="0"/>
      <w:marTop w:val="0"/>
      <w:marBottom w:val="0"/>
      <w:divBdr>
        <w:top w:val="none" w:sz="0" w:space="0" w:color="auto"/>
        <w:left w:val="none" w:sz="0" w:space="0" w:color="auto"/>
        <w:bottom w:val="none" w:sz="0" w:space="0" w:color="auto"/>
        <w:right w:val="none" w:sz="0" w:space="0" w:color="auto"/>
      </w:divBdr>
    </w:div>
    <w:div w:id="1596592063">
      <w:bodyDiv w:val="1"/>
      <w:marLeft w:val="0"/>
      <w:marRight w:val="0"/>
      <w:marTop w:val="0"/>
      <w:marBottom w:val="0"/>
      <w:divBdr>
        <w:top w:val="none" w:sz="0" w:space="0" w:color="auto"/>
        <w:left w:val="none" w:sz="0" w:space="0" w:color="auto"/>
        <w:bottom w:val="none" w:sz="0" w:space="0" w:color="auto"/>
        <w:right w:val="none" w:sz="0" w:space="0" w:color="auto"/>
      </w:divBdr>
      <w:divsChild>
        <w:div w:id="83190583">
          <w:marLeft w:val="0"/>
          <w:marRight w:val="0"/>
          <w:marTop w:val="100"/>
          <w:marBottom w:val="100"/>
          <w:divBdr>
            <w:top w:val="none" w:sz="0" w:space="0" w:color="auto"/>
            <w:left w:val="none" w:sz="0" w:space="0" w:color="auto"/>
            <w:bottom w:val="none" w:sz="0" w:space="0" w:color="auto"/>
            <w:right w:val="none" w:sz="0" w:space="0" w:color="auto"/>
          </w:divBdr>
        </w:div>
      </w:divsChild>
    </w:div>
    <w:div w:id="175723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maps.lt/map/?lang=l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bogameister@gmail.com" TargetMode="External"/><Relationship Id="rId5" Type="http://schemas.openxmlformats.org/officeDocument/2006/relationships/webSettings" Target="webSettings.xml"/><Relationship Id="rId10" Type="http://schemas.openxmlformats.org/officeDocument/2006/relationships/hyperlink" Target="mailto:okmedeina@gmail.com" TargetMode="External"/><Relationship Id="rId4" Type="http://schemas.openxmlformats.org/officeDocument/2006/relationships/settings" Target="settings.xml"/><Relationship Id="rId9" Type="http://schemas.openxmlformats.org/officeDocument/2006/relationships/hyperlink" Target="http://www.dbtopas.lt/tak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ADEE6-6D50-4020-B642-9B8E4A9F3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2566</Words>
  <Characters>1463</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Kauno m. sav.</Company>
  <LinksUpToDate>false</LinksUpToDate>
  <CharactersWithSpaces>4021</CharactersWithSpaces>
  <SharedDoc>false</SharedDoc>
  <HLinks>
    <vt:vector size="24" baseType="variant">
      <vt:variant>
        <vt:i4>65586</vt:i4>
      </vt:variant>
      <vt:variant>
        <vt:i4>9</vt:i4>
      </vt:variant>
      <vt:variant>
        <vt:i4>0</vt:i4>
      </vt:variant>
      <vt:variant>
        <vt:i4>5</vt:i4>
      </vt:variant>
      <vt:variant>
        <vt:lpwstr>mailto:bogameister@gmail.com</vt:lpwstr>
      </vt:variant>
      <vt:variant>
        <vt:lpwstr/>
      </vt:variant>
      <vt:variant>
        <vt:i4>6815818</vt:i4>
      </vt:variant>
      <vt:variant>
        <vt:i4>6</vt:i4>
      </vt:variant>
      <vt:variant>
        <vt:i4>0</vt:i4>
      </vt:variant>
      <vt:variant>
        <vt:i4>5</vt:i4>
      </vt:variant>
      <vt:variant>
        <vt:lpwstr>mailto:okmedeina@gmail.com</vt:lpwstr>
      </vt:variant>
      <vt:variant>
        <vt:lpwstr/>
      </vt:variant>
      <vt:variant>
        <vt:i4>8061049</vt:i4>
      </vt:variant>
      <vt:variant>
        <vt:i4>3</vt:i4>
      </vt:variant>
      <vt:variant>
        <vt:i4>0</vt:i4>
      </vt:variant>
      <vt:variant>
        <vt:i4>5</vt:i4>
      </vt:variant>
      <vt:variant>
        <vt:lpwstr>http://www.dbtopas.lt/takas</vt:lpwstr>
      </vt:variant>
      <vt:variant>
        <vt:lpwstr/>
      </vt:variant>
      <vt:variant>
        <vt:i4>4063341</vt:i4>
      </vt:variant>
      <vt:variant>
        <vt:i4>0</vt:i4>
      </vt:variant>
      <vt:variant>
        <vt:i4>0</vt:i4>
      </vt:variant>
      <vt:variant>
        <vt:i4>5</vt:i4>
      </vt:variant>
      <vt:variant>
        <vt:lpwstr>http://www.maps.lt/map/?lang=lt</vt:lpwstr>
      </vt:variant>
      <vt:variant>
        <vt:lpwstr>obj=509853;6082656;Pa%C5%BEym%C4%97tas%20ta%C5%A1kas;&amp;xy=509809,6082625&amp;z=2000&amp;lrs=hybrid,stops,zebra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2014-08-11T12:39:00Z</cp:lastPrinted>
  <dcterms:created xsi:type="dcterms:W3CDTF">2014-09-11T12:08:00Z</dcterms:created>
  <dcterms:modified xsi:type="dcterms:W3CDTF">2014-09-11T12:08:00Z</dcterms:modified>
</cp:coreProperties>
</file>